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B93" w:rsidRPr="00AD320F" w:rsidRDefault="00134B3D" w:rsidP="00B82BDE">
      <w:pPr>
        <w:widowControl w:val="0"/>
        <w:kinsoku w:val="0"/>
        <w:overflowPunct w:val="0"/>
        <w:autoSpaceDE w:val="0"/>
        <w:autoSpaceDN w:val="0"/>
        <w:adjustRightInd w:val="0"/>
        <w:spacing w:before="103" w:after="0" w:line="240" w:lineRule="auto"/>
        <w:ind w:left="142" w:right="3"/>
        <w:rPr>
          <w:rFonts w:ascii="Arial" w:eastAsiaTheme="minorEastAsia" w:hAnsi="Arial" w:cs="Arial"/>
          <w:b/>
          <w:bCs/>
          <w:lang w:val="en-GB" w:eastAsia="fi-FI"/>
        </w:rPr>
      </w:pPr>
      <w:r w:rsidRPr="00AD320F">
        <w:rPr>
          <w:rFonts w:ascii="Arial" w:eastAsia="Arial" w:hAnsi="Arial" w:cs="Arial"/>
          <w:b/>
          <w:bCs/>
          <w:lang w:val="en-GB" w:eastAsia="fi-FI"/>
        </w:rPr>
        <w:t>POWER OF ATTORNEY – KESKO CORPORATION'S ANNUAL GENERAL MEETING 2020</w:t>
      </w:r>
    </w:p>
    <w:p w:rsidR="00DB25C8" w:rsidRPr="00AD320F" w:rsidRDefault="00DB25C8" w:rsidP="006F1B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lang w:val="en-GB" w:eastAsia="fi-FI"/>
        </w:rPr>
      </w:pPr>
    </w:p>
    <w:p w:rsidR="00082E36" w:rsidRPr="00AD320F" w:rsidRDefault="00082E36" w:rsidP="006F1B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lang w:val="en-GB" w:eastAsia="fi-FI"/>
        </w:rPr>
      </w:pPr>
    </w:p>
    <w:p w:rsidR="006F1B93" w:rsidRPr="00AD320F" w:rsidRDefault="0086356D" w:rsidP="00A37D90">
      <w:pPr>
        <w:widowControl w:val="0"/>
        <w:kinsoku w:val="0"/>
        <w:overflowPunct w:val="0"/>
        <w:autoSpaceDE w:val="0"/>
        <w:autoSpaceDN w:val="0"/>
        <w:adjustRightInd w:val="0"/>
        <w:spacing w:after="120" w:line="240" w:lineRule="auto"/>
        <w:ind w:left="113" w:right="6"/>
        <w:jc w:val="both"/>
        <w:rPr>
          <w:rFonts w:ascii="Arial" w:eastAsiaTheme="minorEastAsia" w:hAnsi="Arial" w:cs="Arial"/>
          <w:sz w:val="19"/>
          <w:szCs w:val="19"/>
          <w:lang w:val="en-GB" w:eastAsia="fi-FI"/>
        </w:rPr>
      </w:pPr>
      <w:r w:rsidRPr="00AD320F">
        <w:rPr>
          <w:rFonts w:ascii="Arial" w:eastAsia="Arial" w:hAnsi="Arial" w:cs="Arial"/>
          <w:sz w:val="19"/>
          <w:szCs w:val="19"/>
          <w:lang w:val="en-GB" w:eastAsia="fi-FI"/>
        </w:rPr>
        <w:t>A</w:t>
      </w:r>
      <w:r w:rsidR="00134B3D" w:rsidRPr="00AD320F">
        <w:rPr>
          <w:rFonts w:ascii="Arial" w:eastAsia="Arial" w:hAnsi="Arial" w:cs="Arial"/>
          <w:sz w:val="19"/>
          <w:szCs w:val="19"/>
          <w:lang w:val="en-GB" w:eastAsia="fi-FI"/>
        </w:rPr>
        <w:t>s a shareholder of Kesko Corporation</w:t>
      </w:r>
      <w:r w:rsidRPr="00AD320F">
        <w:rPr>
          <w:rFonts w:ascii="Arial" w:eastAsia="Arial" w:hAnsi="Arial" w:cs="Arial"/>
          <w:sz w:val="19"/>
          <w:szCs w:val="19"/>
          <w:lang w:val="en-GB" w:eastAsia="fi-FI"/>
        </w:rPr>
        <w:t>, I/we</w:t>
      </w:r>
      <w:r w:rsidR="00134B3D" w:rsidRPr="00AD320F">
        <w:rPr>
          <w:rFonts w:ascii="Arial" w:eastAsia="Arial" w:hAnsi="Arial" w:cs="Arial"/>
          <w:sz w:val="19"/>
          <w:szCs w:val="19"/>
          <w:lang w:val="en-GB" w:eastAsia="fi-FI"/>
        </w:rPr>
        <w:t xml:space="preserve"> hereby authorise Veli Siitonen, Attorney-at-Law or his designate ("</w:t>
      </w:r>
      <w:r w:rsidR="00134B3D" w:rsidRPr="00AD320F">
        <w:rPr>
          <w:rFonts w:ascii="Arial" w:eastAsia="Arial" w:hAnsi="Arial" w:cs="Arial"/>
          <w:b/>
          <w:sz w:val="19"/>
          <w:szCs w:val="19"/>
          <w:lang w:val="en-GB" w:eastAsia="fi-FI"/>
        </w:rPr>
        <w:t>Representative</w:t>
      </w:r>
      <w:r w:rsidR="00134B3D" w:rsidRPr="00AD320F">
        <w:rPr>
          <w:rFonts w:ascii="Arial" w:eastAsia="Arial" w:hAnsi="Arial" w:cs="Arial"/>
          <w:sz w:val="19"/>
          <w:szCs w:val="19"/>
          <w:lang w:val="en-GB" w:eastAsia="fi-FI"/>
        </w:rPr>
        <w:t xml:space="preserve">") to represent me/us and to exercise on my/our behalf the right to speak and the right to vote with all shares </w:t>
      </w:r>
      <w:r w:rsidRPr="00AD320F">
        <w:rPr>
          <w:rFonts w:ascii="Arial" w:eastAsia="Arial" w:hAnsi="Arial" w:cs="Arial"/>
          <w:sz w:val="19"/>
          <w:szCs w:val="19"/>
          <w:lang w:val="en-GB" w:eastAsia="fi-FI"/>
        </w:rPr>
        <w:t>held</w:t>
      </w:r>
      <w:r w:rsidR="00134B3D" w:rsidRPr="00AD320F">
        <w:rPr>
          <w:rFonts w:ascii="Arial" w:eastAsia="Arial" w:hAnsi="Arial" w:cs="Arial"/>
          <w:sz w:val="19"/>
          <w:szCs w:val="19"/>
          <w:lang w:val="en-GB" w:eastAsia="fi-FI"/>
        </w:rPr>
        <w:t xml:space="preserve"> by me/us at </w:t>
      </w:r>
      <w:r w:rsidRPr="00AD320F">
        <w:rPr>
          <w:rFonts w:ascii="Arial" w:eastAsia="Arial" w:hAnsi="Arial" w:cs="Arial"/>
          <w:sz w:val="19"/>
          <w:szCs w:val="19"/>
          <w:lang w:val="en-GB" w:eastAsia="fi-FI"/>
        </w:rPr>
        <w:t>Kesko Corporation’s</w:t>
      </w:r>
      <w:r w:rsidR="00134B3D" w:rsidRPr="00AD320F">
        <w:rPr>
          <w:rFonts w:ascii="Arial" w:eastAsia="Arial" w:hAnsi="Arial" w:cs="Arial"/>
          <w:sz w:val="19"/>
          <w:szCs w:val="19"/>
          <w:lang w:val="en-GB" w:eastAsia="fi-FI"/>
        </w:rPr>
        <w:t xml:space="preserve"> Annual General Meeting, which has been convened to be held on 28 April 2020 at 10.30 am (EET).</w:t>
      </w:r>
    </w:p>
    <w:p w:rsidR="006C53C5" w:rsidRPr="00AD320F" w:rsidRDefault="00134B3D" w:rsidP="00A37D90">
      <w:pPr>
        <w:widowControl w:val="0"/>
        <w:kinsoku w:val="0"/>
        <w:overflowPunct w:val="0"/>
        <w:autoSpaceDE w:val="0"/>
        <w:autoSpaceDN w:val="0"/>
        <w:adjustRightInd w:val="0"/>
        <w:spacing w:after="120" w:line="240" w:lineRule="auto"/>
        <w:ind w:left="113" w:right="6"/>
        <w:rPr>
          <w:rFonts w:ascii="Arial" w:eastAsiaTheme="minorEastAsia" w:hAnsi="Arial" w:cs="Arial"/>
          <w:sz w:val="19"/>
          <w:szCs w:val="19"/>
          <w:lang w:val="en-GB" w:eastAsia="fi-FI"/>
        </w:rPr>
      </w:pPr>
      <w:r w:rsidRPr="00AD320F">
        <w:rPr>
          <w:rFonts w:ascii="Arial" w:eastAsia="Arial" w:hAnsi="Arial" w:cs="Arial"/>
          <w:sz w:val="19"/>
          <w:szCs w:val="19"/>
          <w:u w:val="single"/>
          <w:lang w:val="en-GB" w:eastAsia="fi-FI"/>
        </w:rPr>
        <w:t>Voting instructions:</w:t>
      </w:r>
      <w:r w:rsidRPr="00AD320F">
        <w:rPr>
          <w:rFonts w:ascii="Arial" w:eastAsia="Arial" w:hAnsi="Arial" w:cs="Arial"/>
          <w:sz w:val="19"/>
          <w:szCs w:val="19"/>
          <w:lang w:val="en-GB" w:eastAsia="fi-FI"/>
        </w:rPr>
        <w:t xml:space="preserve"> </w:t>
      </w:r>
    </w:p>
    <w:p w:rsidR="006C53C5" w:rsidRPr="00AD320F" w:rsidRDefault="00044201" w:rsidP="006C53C5">
      <w:pPr>
        <w:widowControl w:val="0"/>
        <w:kinsoku w:val="0"/>
        <w:overflowPunct w:val="0"/>
        <w:autoSpaceDE w:val="0"/>
        <w:autoSpaceDN w:val="0"/>
        <w:adjustRightInd w:val="0"/>
        <w:spacing w:after="120" w:line="240" w:lineRule="auto"/>
        <w:ind w:left="113" w:right="6"/>
        <w:rPr>
          <w:rFonts w:ascii="Arial" w:eastAsiaTheme="minorEastAsia" w:hAnsi="Arial" w:cs="Arial"/>
          <w:sz w:val="19"/>
          <w:szCs w:val="19"/>
          <w:lang w:val="en-GB" w:eastAsia="fi-FI"/>
        </w:rPr>
      </w:pPr>
      <w:r w:rsidRPr="00AD320F">
        <w:rPr>
          <w:rFonts w:ascii="Arial" w:eastAsia="Arial" w:hAnsi="Arial" w:cs="Arial"/>
          <w:sz w:val="19"/>
          <w:szCs w:val="19"/>
          <w:lang w:val="en-GB" w:eastAsia="fi-FI"/>
        </w:rPr>
        <w:t>I/We instruct t</w:t>
      </w:r>
      <w:r w:rsidR="00134B3D" w:rsidRPr="00AD320F">
        <w:rPr>
          <w:rFonts w:ascii="Arial" w:eastAsia="Arial" w:hAnsi="Arial" w:cs="Arial"/>
          <w:sz w:val="19"/>
          <w:szCs w:val="19"/>
          <w:lang w:val="en-GB" w:eastAsia="fi-FI"/>
        </w:rPr>
        <w:t>he Representative</w:t>
      </w:r>
      <w:r w:rsidRPr="00AD320F">
        <w:rPr>
          <w:rFonts w:ascii="Arial" w:eastAsia="Arial" w:hAnsi="Arial" w:cs="Arial"/>
          <w:sz w:val="19"/>
          <w:szCs w:val="19"/>
          <w:lang w:val="en-GB" w:eastAsia="fi-FI"/>
        </w:rPr>
        <w:t xml:space="preserve"> to vote with my/our shares o</w:t>
      </w:r>
      <w:r w:rsidR="00134B3D" w:rsidRPr="00AD320F">
        <w:rPr>
          <w:rFonts w:ascii="Arial" w:eastAsia="Arial" w:hAnsi="Arial" w:cs="Arial"/>
          <w:sz w:val="19"/>
          <w:szCs w:val="19"/>
          <w:lang w:val="en-GB" w:eastAsia="fi-FI"/>
        </w:rPr>
        <w:t xml:space="preserve">n each of the agenda items to be handled by the </w:t>
      </w:r>
      <w:r w:rsidR="00AD320F" w:rsidRPr="00AD320F">
        <w:rPr>
          <w:rFonts w:ascii="Arial" w:eastAsia="Arial" w:hAnsi="Arial" w:cs="Arial"/>
          <w:sz w:val="19"/>
          <w:szCs w:val="19"/>
          <w:lang w:val="en-GB" w:eastAsia="fi-FI"/>
        </w:rPr>
        <w:t xml:space="preserve">Annual </w:t>
      </w:r>
      <w:r w:rsidR="00134B3D" w:rsidRPr="00AD320F">
        <w:rPr>
          <w:rFonts w:ascii="Arial" w:eastAsia="Arial" w:hAnsi="Arial" w:cs="Arial"/>
          <w:sz w:val="19"/>
          <w:szCs w:val="19"/>
          <w:lang w:val="en-GB" w:eastAsia="fi-FI"/>
        </w:rPr>
        <w:t xml:space="preserve">General Meeting as indicated </w:t>
      </w:r>
      <w:r w:rsidR="00AD320F" w:rsidRPr="00AD320F">
        <w:rPr>
          <w:rFonts w:ascii="Arial" w:eastAsia="Arial" w:hAnsi="Arial" w:cs="Arial"/>
          <w:sz w:val="19"/>
          <w:szCs w:val="19"/>
          <w:lang w:val="en-GB" w:eastAsia="fi-FI"/>
        </w:rPr>
        <w:t>by</w:t>
      </w:r>
      <w:r w:rsidR="00134B3D" w:rsidRPr="00AD320F">
        <w:rPr>
          <w:rFonts w:ascii="Arial" w:eastAsia="Arial" w:hAnsi="Arial" w:cs="Arial"/>
          <w:sz w:val="19"/>
          <w:szCs w:val="19"/>
          <w:lang w:val="en-GB" w:eastAsia="fi-FI"/>
        </w:rPr>
        <w:t xml:space="preserve"> an X below. </w:t>
      </w:r>
      <w:r w:rsidR="00946477" w:rsidRPr="00AD320F">
        <w:rPr>
          <w:rFonts w:ascii="Arial" w:eastAsia="Arial" w:hAnsi="Arial" w:cs="Arial"/>
          <w:b/>
          <w:sz w:val="19"/>
          <w:szCs w:val="19"/>
          <w:lang w:val="en-GB" w:eastAsia="fi-FI"/>
        </w:rPr>
        <w:t xml:space="preserve">If I/we have not marked the agenda items below with </w:t>
      </w:r>
      <w:proofErr w:type="spellStart"/>
      <w:r w:rsidR="00946477" w:rsidRPr="00AD320F">
        <w:rPr>
          <w:rFonts w:ascii="Arial" w:eastAsia="Arial" w:hAnsi="Arial" w:cs="Arial"/>
          <w:b/>
          <w:sz w:val="19"/>
          <w:szCs w:val="19"/>
          <w:lang w:val="en-GB" w:eastAsia="fi-FI"/>
        </w:rPr>
        <w:t>X</w:t>
      </w:r>
      <w:r w:rsidR="00AD320F" w:rsidRPr="00AD320F">
        <w:rPr>
          <w:rFonts w:ascii="Arial" w:eastAsia="Arial" w:hAnsi="Arial" w:cs="Arial"/>
          <w:b/>
          <w:sz w:val="19"/>
          <w:szCs w:val="19"/>
          <w:lang w:val="en-GB" w:eastAsia="fi-FI"/>
        </w:rPr>
        <w:t>s</w:t>
      </w:r>
      <w:proofErr w:type="spellEnd"/>
      <w:r w:rsidR="00946477" w:rsidRPr="00AD320F">
        <w:rPr>
          <w:rFonts w:ascii="Arial" w:eastAsia="Arial" w:hAnsi="Arial" w:cs="Arial"/>
          <w:b/>
          <w:sz w:val="19"/>
          <w:szCs w:val="19"/>
          <w:lang w:val="en-GB" w:eastAsia="fi-FI"/>
        </w:rPr>
        <w:t>, the Representative shall vote in favour of the proposals presented in the Notice of General Meeting.</w:t>
      </w:r>
    </w:p>
    <w:p w:rsidR="006C53C5" w:rsidRPr="00AD320F" w:rsidRDefault="00752525" w:rsidP="006C53C5">
      <w:pPr>
        <w:widowControl w:val="0"/>
        <w:kinsoku w:val="0"/>
        <w:overflowPunct w:val="0"/>
        <w:autoSpaceDE w:val="0"/>
        <w:autoSpaceDN w:val="0"/>
        <w:adjustRightInd w:val="0"/>
        <w:spacing w:after="120" w:line="240" w:lineRule="auto"/>
        <w:ind w:left="113" w:right="6"/>
        <w:rPr>
          <w:rFonts w:ascii="Arial" w:eastAsiaTheme="minorEastAsia" w:hAnsi="Arial" w:cs="Arial"/>
          <w:sz w:val="19"/>
          <w:szCs w:val="19"/>
          <w:lang w:val="en-GB" w:eastAsia="fi-FI"/>
        </w:rPr>
      </w:pPr>
      <w:r w:rsidRPr="00AD320F">
        <w:rPr>
          <w:rFonts w:ascii="Arial" w:eastAsia="Arial" w:hAnsi="Arial" w:cs="Arial"/>
          <w:sz w:val="19"/>
          <w:szCs w:val="19"/>
          <w:lang w:val="en-GB" w:eastAsia="fi-FI"/>
        </w:rPr>
        <w:t xml:space="preserve">For agenda </w:t>
      </w:r>
      <w:r w:rsidR="00134B3D" w:rsidRPr="00AD320F">
        <w:rPr>
          <w:rFonts w:ascii="Arial" w:eastAsia="Arial" w:hAnsi="Arial" w:cs="Arial"/>
          <w:sz w:val="19"/>
          <w:szCs w:val="19"/>
          <w:lang w:val="en-GB" w:eastAsia="fi-FI"/>
        </w:rPr>
        <w:t xml:space="preserve">items for which an X has been indicated for "Against" or "Abstain from voting", the Representative is not obligated to demand a vote if the chairman of the Annual General Meeting is able to conclude without conducting a vote that the proposal considered under the agenda item in question has sufficient support at the Annual General Meeting. For such items, it shall be sufficient that abstaining votes and/or votes against </w:t>
      </w:r>
      <w:r w:rsidRPr="00AD320F">
        <w:rPr>
          <w:rFonts w:ascii="Arial" w:eastAsia="Arial" w:hAnsi="Arial" w:cs="Arial"/>
          <w:sz w:val="19"/>
          <w:szCs w:val="19"/>
          <w:lang w:val="en-GB" w:eastAsia="fi-FI"/>
        </w:rPr>
        <w:t xml:space="preserve">in accordance with the voting instructions </w:t>
      </w:r>
      <w:r w:rsidR="00134B3D" w:rsidRPr="00AD320F">
        <w:rPr>
          <w:rFonts w:ascii="Arial" w:eastAsia="Arial" w:hAnsi="Arial" w:cs="Arial"/>
          <w:sz w:val="19"/>
          <w:szCs w:val="19"/>
          <w:lang w:val="en-GB" w:eastAsia="fi-FI"/>
        </w:rPr>
        <w:t xml:space="preserve">are attached to the </w:t>
      </w:r>
      <w:r w:rsidRPr="00AD320F">
        <w:rPr>
          <w:rFonts w:ascii="Arial" w:eastAsia="Arial" w:hAnsi="Arial" w:cs="Arial"/>
          <w:sz w:val="19"/>
          <w:szCs w:val="19"/>
          <w:lang w:val="en-GB" w:eastAsia="fi-FI"/>
        </w:rPr>
        <w:t xml:space="preserve">meeting </w:t>
      </w:r>
      <w:r w:rsidR="00134B3D" w:rsidRPr="00AD320F">
        <w:rPr>
          <w:rFonts w:ascii="Arial" w:eastAsia="Arial" w:hAnsi="Arial" w:cs="Arial"/>
          <w:sz w:val="19"/>
          <w:szCs w:val="19"/>
          <w:lang w:val="en-GB" w:eastAsia="fi-FI"/>
        </w:rPr>
        <w:t>minutes.</w:t>
      </w:r>
    </w:p>
    <w:p w:rsidR="006C53C5" w:rsidRPr="00AD320F" w:rsidRDefault="0086356D" w:rsidP="006C53C5">
      <w:pPr>
        <w:widowControl w:val="0"/>
        <w:kinsoku w:val="0"/>
        <w:overflowPunct w:val="0"/>
        <w:autoSpaceDE w:val="0"/>
        <w:autoSpaceDN w:val="0"/>
        <w:adjustRightInd w:val="0"/>
        <w:spacing w:after="120" w:line="240" w:lineRule="auto"/>
        <w:ind w:left="113" w:right="6"/>
        <w:rPr>
          <w:rFonts w:ascii="Arial" w:eastAsiaTheme="minorEastAsia" w:hAnsi="Arial" w:cs="Arial"/>
          <w:sz w:val="19"/>
          <w:szCs w:val="19"/>
          <w:lang w:val="en-GB" w:eastAsia="fi-FI"/>
        </w:rPr>
      </w:pPr>
      <w:r w:rsidRPr="00AD320F">
        <w:rPr>
          <w:rFonts w:ascii="Arial" w:eastAsia="Arial" w:hAnsi="Arial" w:cs="Arial"/>
          <w:sz w:val="19"/>
          <w:szCs w:val="19"/>
          <w:lang w:val="en-GB" w:eastAsia="fi-FI"/>
        </w:rPr>
        <w:t>If a proposal stated in the N</w:t>
      </w:r>
      <w:r w:rsidR="00134B3D" w:rsidRPr="00AD320F">
        <w:rPr>
          <w:rFonts w:ascii="Arial" w:eastAsia="Arial" w:hAnsi="Arial" w:cs="Arial"/>
          <w:sz w:val="19"/>
          <w:szCs w:val="19"/>
          <w:lang w:val="en-GB" w:eastAsia="fi-FI"/>
        </w:rPr>
        <w:t xml:space="preserve">otice </w:t>
      </w:r>
      <w:r w:rsidRPr="00AD320F">
        <w:rPr>
          <w:rFonts w:ascii="Arial" w:eastAsia="Arial" w:hAnsi="Arial" w:cs="Arial"/>
          <w:sz w:val="19"/>
          <w:szCs w:val="19"/>
          <w:lang w:val="en-GB" w:eastAsia="fi-FI"/>
        </w:rPr>
        <w:t xml:space="preserve">of </w:t>
      </w:r>
      <w:r w:rsidR="00134B3D" w:rsidRPr="00AD320F">
        <w:rPr>
          <w:rFonts w:ascii="Arial" w:eastAsia="Arial" w:hAnsi="Arial" w:cs="Arial"/>
          <w:sz w:val="19"/>
          <w:szCs w:val="19"/>
          <w:lang w:val="en-GB" w:eastAsia="fi-FI"/>
        </w:rPr>
        <w:t xml:space="preserve">General Meeting is amended </w:t>
      </w:r>
      <w:r w:rsidR="00752525" w:rsidRPr="00AD320F">
        <w:rPr>
          <w:rFonts w:ascii="Arial" w:eastAsia="Arial" w:hAnsi="Arial" w:cs="Arial"/>
          <w:sz w:val="19"/>
          <w:szCs w:val="19"/>
          <w:lang w:val="en-GB" w:eastAsia="fi-FI"/>
        </w:rPr>
        <w:t xml:space="preserve">either </w:t>
      </w:r>
      <w:r w:rsidR="00134B3D" w:rsidRPr="00AD320F">
        <w:rPr>
          <w:rFonts w:ascii="Arial" w:eastAsia="Arial" w:hAnsi="Arial" w:cs="Arial"/>
          <w:sz w:val="19"/>
          <w:szCs w:val="19"/>
          <w:lang w:val="en-GB" w:eastAsia="fi-FI"/>
        </w:rPr>
        <w:t xml:space="preserve">before or during the </w:t>
      </w:r>
      <w:r w:rsidR="0012128A" w:rsidRPr="00AD320F">
        <w:rPr>
          <w:rFonts w:ascii="Arial" w:eastAsia="Arial" w:hAnsi="Arial" w:cs="Arial"/>
          <w:sz w:val="19"/>
          <w:szCs w:val="19"/>
          <w:lang w:val="en-GB" w:eastAsia="fi-FI"/>
        </w:rPr>
        <w:t xml:space="preserve">Annual </w:t>
      </w:r>
      <w:r w:rsidR="00134B3D" w:rsidRPr="00AD320F">
        <w:rPr>
          <w:rFonts w:ascii="Arial" w:eastAsia="Arial" w:hAnsi="Arial" w:cs="Arial"/>
          <w:sz w:val="19"/>
          <w:szCs w:val="19"/>
          <w:lang w:val="en-GB" w:eastAsia="fi-FI"/>
        </w:rPr>
        <w:t xml:space="preserve">General Meeting, the Representative shall not participate in voting on such an amended proposal. The Representative shall also refrain from participating in voting if no </w:t>
      </w:r>
      <w:r w:rsidR="00752525" w:rsidRPr="00AD320F">
        <w:rPr>
          <w:rFonts w:ascii="Arial" w:eastAsia="Arial" w:hAnsi="Arial" w:cs="Arial"/>
          <w:sz w:val="19"/>
          <w:szCs w:val="19"/>
          <w:lang w:val="en-GB" w:eastAsia="fi-FI"/>
        </w:rPr>
        <w:t xml:space="preserve">voting </w:t>
      </w:r>
      <w:r w:rsidR="00134B3D" w:rsidRPr="00AD320F">
        <w:rPr>
          <w:rFonts w:ascii="Arial" w:eastAsia="Arial" w:hAnsi="Arial" w:cs="Arial"/>
          <w:sz w:val="19"/>
          <w:szCs w:val="19"/>
          <w:lang w:val="en-GB" w:eastAsia="fi-FI"/>
        </w:rPr>
        <w:t>instruction is indicated</w:t>
      </w:r>
      <w:r w:rsidR="00044201" w:rsidRPr="00AD320F">
        <w:rPr>
          <w:rFonts w:ascii="Arial" w:eastAsia="Arial" w:hAnsi="Arial" w:cs="Arial"/>
          <w:sz w:val="19"/>
          <w:szCs w:val="19"/>
          <w:lang w:val="en-GB" w:eastAsia="fi-FI"/>
        </w:rPr>
        <w:t xml:space="preserve"> below</w:t>
      </w:r>
      <w:r w:rsidR="00134B3D" w:rsidRPr="00AD320F">
        <w:rPr>
          <w:rFonts w:ascii="Arial" w:eastAsia="Arial" w:hAnsi="Arial" w:cs="Arial"/>
          <w:sz w:val="19"/>
          <w:szCs w:val="19"/>
          <w:lang w:val="en-GB" w:eastAsia="fi-FI"/>
        </w:rPr>
        <w:t>, or if more than one instruction is indica</w:t>
      </w:r>
      <w:r w:rsidR="00044201" w:rsidRPr="00AD320F">
        <w:rPr>
          <w:rFonts w:ascii="Arial" w:eastAsia="Arial" w:hAnsi="Arial" w:cs="Arial"/>
          <w:sz w:val="19"/>
          <w:szCs w:val="19"/>
          <w:lang w:val="en-GB" w:eastAsia="fi-FI"/>
        </w:rPr>
        <w:t>ted for a single</w:t>
      </w:r>
      <w:r w:rsidR="00134B3D" w:rsidRPr="00AD320F">
        <w:rPr>
          <w:rFonts w:ascii="Arial" w:eastAsia="Arial" w:hAnsi="Arial" w:cs="Arial"/>
          <w:sz w:val="19"/>
          <w:szCs w:val="19"/>
          <w:lang w:val="en-GB" w:eastAsia="fi-FI"/>
        </w:rPr>
        <w:t xml:space="preserve"> agenda item</w:t>
      </w:r>
      <w:r w:rsidR="0012128A" w:rsidRPr="00AD320F">
        <w:rPr>
          <w:rFonts w:ascii="Arial" w:eastAsia="Arial" w:hAnsi="Arial" w:cs="Arial"/>
          <w:sz w:val="19"/>
          <w:szCs w:val="19"/>
          <w:lang w:val="en-GB" w:eastAsia="fi-FI"/>
        </w:rPr>
        <w:t xml:space="preserve"> below</w:t>
      </w:r>
      <w:r w:rsidR="00134B3D" w:rsidRPr="00AD320F">
        <w:rPr>
          <w:rFonts w:ascii="Arial" w:eastAsia="Arial" w:hAnsi="Arial" w:cs="Arial"/>
          <w:sz w:val="19"/>
          <w:szCs w:val="19"/>
          <w:lang w:val="en-GB" w:eastAsia="fi-FI"/>
        </w:rPr>
        <w:t>, or if a</w:t>
      </w:r>
      <w:r w:rsidR="00044201" w:rsidRPr="00AD320F">
        <w:rPr>
          <w:rFonts w:ascii="Arial" w:eastAsia="Arial" w:hAnsi="Arial" w:cs="Arial"/>
          <w:sz w:val="19"/>
          <w:szCs w:val="19"/>
          <w:lang w:val="en-GB" w:eastAsia="fi-FI"/>
        </w:rPr>
        <w:t>ny other text or marking than an</w:t>
      </w:r>
      <w:r w:rsidR="00134B3D" w:rsidRPr="00AD320F">
        <w:rPr>
          <w:rFonts w:ascii="Arial" w:eastAsia="Arial" w:hAnsi="Arial" w:cs="Arial"/>
          <w:sz w:val="19"/>
          <w:szCs w:val="19"/>
          <w:lang w:val="en-GB" w:eastAsia="fi-FI"/>
        </w:rPr>
        <w:t xml:space="preserve"> X has been used to indicate the voting instruction</w:t>
      </w:r>
      <w:r w:rsidR="00752525" w:rsidRPr="00AD320F">
        <w:rPr>
          <w:rFonts w:ascii="Arial" w:eastAsia="Arial" w:hAnsi="Arial" w:cs="Arial"/>
          <w:sz w:val="19"/>
          <w:szCs w:val="19"/>
          <w:lang w:val="en-GB" w:eastAsia="fi-FI"/>
        </w:rPr>
        <w:t xml:space="preserve"> below</w:t>
      </w:r>
      <w:r w:rsidR="00134B3D" w:rsidRPr="00AD320F">
        <w:rPr>
          <w:rFonts w:ascii="Arial" w:eastAsia="Arial" w:hAnsi="Arial" w:cs="Arial"/>
          <w:sz w:val="19"/>
          <w:szCs w:val="19"/>
          <w:lang w:val="en-GB" w:eastAsia="fi-FI"/>
        </w:rPr>
        <w:t>.</w:t>
      </w:r>
    </w:p>
    <w:p w:rsidR="000D0907" w:rsidRPr="00AD320F" w:rsidRDefault="000D0907" w:rsidP="006F1B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3"/>
        <w:jc w:val="both"/>
        <w:rPr>
          <w:rFonts w:ascii="Arial" w:eastAsiaTheme="minorEastAsia" w:hAnsi="Arial" w:cs="Arial"/>
          <w:sz w:val="19"/>
          <w:szCs w:val="19"/>
          <w:lang w:val="en-GB" w:eastAsia="fi-FI"/>
        </w:rPr>
      </w:pPr>
    </w:p>
    <w:tbl>
      <w:tblPr>
        <w:tblStyle w:val="TableGrid"/>
        <w:tblW w:w="0" w:type="auto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"/>
        <w:gridCol w:w="4787"/>
        <w:gridCol w:w="1409"/>
        <w:gridCol w:w="1408"/>
        <w:gridCol w:w="1550"/>
      </w:tblGrid>
      <w:tr w:rsidR="00012E8C" w:rsidRPr="00AD320F" w:rsidTr="005D6A60">
        <w:tc>
          <w:tcPr>
            <w:tcW w:w="1055" w:type="dxa"/>
          </w:tcPr>
          <w:p w:rsidR="004A5A14" w:rsidRPr="00AD320F" w:rsidRDefault="00134B3D" w:rsidP="004A5A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</w:pPr>
            <w:r w:rsidRPr="00AD320F">
              <w:rPr>
                <w:rFonts w:ascii="Arial" w:eastAsia="Arial" w:hAnsi="Arial" w:cs="Arial"/>
                <w:sz w:val="18"/>
                <w:szCs w:val="18"/>
                <w:lang w:val="en-GB" w:eastAsia="fi-FI"/>
              </w:rPr>
              <w:t>Agenda item</w:t>
            </w:r>
          </w:p>
        </w:tc>
        <w:tc>
          <w:tcPr>
            <w:tcW w:w="4787" w:type="dxa"/>
          </w:tcPr>
          <w:p w:rsidR="004A5A14" w:rsidRPr="00AD320F" w:rsidRDefault="004A5A14" w:rsidP="005D6A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</w:pPr>
          </w:p>
        </w:tc>
        <w:tc>
          <w:tcPr>
            <w:tcW w:w="1409" w:type="dxa"/>
          </w:tcPr>
          <w:p w:rsidR="004A5A14" w:rsidRPr="00AD320F" w:rsidRDefault="00134B3D" w:rsidP="004A5A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</w:pPr>
            <w:r w:rsidRPr="00AD320F">
              <w:rPr>
                <w:rFonts w:ascii="Arial" w:eastAsia="Arial" w:hAnsi="Arial" w:cs="Arial"/>
                <w:sz w:val="18"/>
                <w:szCs w:val="18"/>
                <w:lang w:val="en-GB" w:eastAsia="fi-FI"/>
              </w:rPr>
              <w:t>In favour</w:t>
            </w:r>
          </w:p>
        </w:tc>
        <w:tc>
          <w:tcPr>
            <w:tcW w:w="1408" w:type="dxa"/>
          </w:tcPr>
          <w:p w:rsidR="004A5A14" w:rsidRPr="00AD320F" w:rsidRDefault="00134B3D" w:rsidP="004A5A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</w:pPr>
            <w:r w:rsidRPr="00AD320F">
              <w:rPr>
                <w:rFonts w:ascii="Arial" w:eastAsia="Arial" w:hAnsi="Arial" w:cs="Arial"/>
                <w:sz w:val="18"/>
                <w:szCs w:val="18"/>
                <w:lang w:val="en-GB" w:eastAsia="fi-FI"/>
              </w:rPr>
              <w:t>Against</w:t>
            </w:r>
          </w:p>
        </w:tc>
        <w:tc>
          <w:tcPr>
            <w:tcW w:w="1550" w:type="dxa"/>
          </w:tcPr>
          <w:p w:rsidR="004A5A14" w:rsidRPr="00AD320F" w:rsidRDefault="00134B3D" w:rsidP="009464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</w:pPr>
            <w:r w:rsidRPr="00AD320F">
              <w:rPr>
                <w:rFonts w:ascii="Arial" w:eastAsia="Arial" w:hAnsi="Arial" w:cs="Arial"/>
                <w:sz w:val="18"/>
                <w:szCs w:val="18"/>
                <w:lang w:val="en-GB" w:eastAsia="fi-FI"/>
              </w:rPr>
              <w:t>Abstain from voting</w:t>
            </w:r>
          </w:p>
        </w:tc>
      </w:tr>
      <w:tr w:rsidR="00012E8C" w:rsidRPr="00AD320F" w:rsidTr="001D51EE">
        <w:trPr>
          <w:trHeight w:val="340"/>
        </w:trPr>
        <w:tc>
          <w:tcPr>
            <w:tcW w:w="1055" w:type="dxa"/>
          </w:tcPr>
          <w:p w:rsidR="004A5A14" w:rsidRPr="00AD320F" w:rsidRDefault="00134B3D" w:rsidP="004A5A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</w:pPr>
            <w:r w:rsidRPr="00AD320F">
              <w:rPr>
                <w:rFonts w:ascii="Arial" w:eastAsia="Arial" w:hAnsi="Arial" w:cs="Arial"/>
                <w:sz w:val="18"/>
                <w:szCs w:val="18"/>
                <w:lang w:val="en-GB" w:eastAsia="fi-FI"/>
              </w:rPr>
              <w:t>8.</w:t>
            </w:r>
          </w:p>
        </w:tc>
        <w:tc>
          <w:tcPr>
            <w:tcW w:w="4787" w:type="dxa"/>
          </w:tcPr>
          <w:p w:rsidR="005D6A60" w:rsidRPr="00AD320F" w:rsidRDefault="00134B3D" w:rsidP="001D51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</w:pPr>
            <w:r w:rsidRPr="00AD320F">
              <w:rPr>
                <w:rFonts w:ascii="Arial" w:eastAsia="Arial" w:hAnsi="Arial" w:cs="Arial"/>
                <w:sz w:val="18"/>
                <w:szCs w:val="18"/>
                <w:lang w:val="en-GB" w:eastAsia="fi-FI"/>
              </w:rPr>
              <w:t>Adoption of the financial statements</w:t>
            </w:r>
          </w:p>
        </w:tc>
        <w:tc>
          <w:tcPr>
            <w:tcW w:w="1409" w:type="dxa"/>
          </w:tcPr>
          <w:p w:rsidR="004A5A14" w:rsidRPr="00AD320F" w:rsidRDefault="00134B3D" w:rsidP="000B1E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</w:pP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FILLIN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instrText xml:space="preserve"> FORMTEXT </w:instrTex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separate"/>
            </w:r>
            <w:bookmarkStart w:id="0" w:name="_GoBack"/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bookmarkEnd w:id="0"/>
            <w:r w:rsidRPr="00AD320F">
              <w:rPr>
                <w:sz w:val="18"/>
                <w:szCs w:val="18"/>
                <w:lang w:val="en-GB"/>
              </w:rPr>
              <w:fldChar w:fldCharType="end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COMMENTS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FILLIN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</w:p>
        </w:tc>
        <w:tc>
          <w:tcPr>
            <w:tcW w:w="1408" w:type="dxa"/>
          </w:tcPr>
          <w:p w:rsidR="004A5A14" w:rsidRPr="00AD320F" w:rsidRDefault="00134B3D" w:rsidP="000B1E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ascii="Skatta Sans Regular" w:hAnsi="Skatta Sans Regular"/>
                <w:sz w:val="18"/>
                <w:szCs w:val="18"/>
                <w:lang w:val="en-GB"/>
              </w:rPr>
            </w:pP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instrText xml:space="preserve"> FORMTEXT </w:instrTex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separate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0" w:type="dxa"/>
          </w:tcPr>
          <w:p w:rsidR="004A5A14" w:rsidRPr="00AD320F" w:rsidRDefault="00134B3D" w:rsidP="000B1E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ascii="Skatta Sans Regular" w:hAnsi="Skatta Sans Regular"/>
                <w:sz w:val="18"/>
                <w:szCs w:val="18"/>
                <w:lang w:val="en-GB"/>
              </w:rPr>
            </w:pP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instrText xml:space="preserve"> FORMTEXT </w:instrTex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separate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012E8C" w:rsidRPr="00AD320F" w:rsidTr="001D51EE">
        <w:trPr>
          <w:trHeight w:val="340"/>
        </w:trPr>
        <w:tc>
          <w:tcPr>
            <w:tcW w:w="1055" w:type="dxa"/>
          </w:tcPr>
          <w:p w:rsidR="000B1E9E" w:rsidRPr="00AD320F" w:rsidRDefault="00134B3D" w:rsidP="000B1E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</w:pPr>
            <w:r w:rsidRPr="00AD320F">
              <w:rPr>
                <w:rFonts w:ascii="Arial" w:eastAsia="Arial" w:hAnsi="Arial" w:cs="Arial"/>
                <w:sz w:val="18"/>
                <w:szCs w:val="18"/>
                <w:lang w:val="en-GB" w:eastAsia="fi-FI"/>
              </w:rPr>
              <w:t>9.</w:t>
            </w:r>
          </w:p>
        </w:tc>
        <w:tc>
          <w:tcPr>
            <w:tcW w:w="4787" w:type="dxa"/>
          </w:tcPr>
          <w:p w:rsidR="000B1E9E" w:rsidRPr="00AD320F" w:rsidRDefault="00134B3D" w:rsidP="005D6A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</w:pPr>
            <w:r w:rsidRPr="00AD320F">
              <w:rPr>
                <w:rFonts w:ascii="Arial" w:eastAsia="Arial" w:hAnsi="Arial" w:cs="Arial"/>
                <w:sz w:val="18"/>
                <w:szCs w:val="18"/>
                <w:lang w:val="en-GB" w:eastAsia="fi-FI"/>
              </w:rPr>
              <w:t>Use of the profit shown on the balance sheet and resolution on the payment of dividend</w:t>
            </w:r>
          </w:p>
        </w:tc>
        <w:tc>
          <w:tcPr>
            <w:tcW w:w="1409" w:type="dxa"/>
          </w:tcPr>
          <w:p w:rsidR="000B1E9E" w:rsidRPr="00AD320F" w:rsidRDefault="00134B3D" w:rsidP="000B1E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</w:pP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FILLIN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instrText xml:space="preserve"> FORMTEXT </w:instrTex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separate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sz w:val="18"/>
                <w:szCs w:val="18"/>
                <w:lang w:val="en-GB"/>
              </w:rPr>
              <w:fldChar w:fldCharType="end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COMMENTS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FILLIN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</w:p>
        </w:tc>
        <w:tc>
          <w:tcPr>
            <w:tcW w:w="1408" w:type="dxa"/>
          </w:tcPr>
          <w:p w:rsidR="000B1E9E" w:rsidRPr="00AD320F" w:rsidRDefault="000B1E9E" w:rsidP="000B1E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ascii="Skatta Sans Regular" w:hAnsi="Skatta Sans Regular"/>
                <w:sz w:val="18"/>
                <w:szCs w:val="18"/>
                <w:lang w:val="en-GB"/>
              </w:rPr>
            </w:pPr>
          </w:p>
        </w:tc>
        <w:tc>
          <w:tcPr>
            <w:tcW w:w="1550" w:type="dxa"/>
          </w:tcPr>
          <w:p w:rsidR="000B1E9E" w:rsidRPr="00AD320F" w:rsidRDefault="00134B3D" w:rsidP="000B1E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ascii="Skatta Sans Regular" w:hAnsi="Skatta Sans Regular"/>
                <w:sz w:val="18"/>
                <w:szCs w:val="18"/>
                <w:lang w:val="en-GB"/>
              </w:rPr>
            </w:pP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instrText xml:space="preserve"> FORMTEXT </w:instrTex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separate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012E8C" w:rsidRPr="00AD320F" w:rsidTr="001D51EE">
        <w:trPr>
          <w:trHeight w:val="340"/>
        </w:trPr>
        <w:tc>
          <w:tcPr>
            <w:tcW w:w="1055" w:type="dxa"/>
          </w:tcPr>
          <w:p w:rsidR="000B1E9E" w:rsidRPr="00AD320F" w:rsidRDefault="00134B3D" w:rsidP="000B1E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</w:pPr>
            <w:r w:rsidRPr="00AD320F">
              <w:rPr>
                <w:rFonts w:ascii="Arial" w:eastAsia="Arial" w:hAnsi="Arial" w:cs="Arial"/>
                <w:sz w:val="18"/>
                <w:szCs w:val="18"/>
                <w:lang w:val="en-GB" w:eastAsia="fi-FI"/>
              </w:rPr>
              <w:t>10.</w:t>
            </w:r>
          </w:p>
        </w:tc>
        <w:tc>
          <w:tcPr>
            <w:tcW w:w="4787" w:type="dxa"/>
          </w:tcPr>
          <w:p w:rsidR="000B1E9E" w:rsidRPr="00AD320F" w:rsidRDefault="00134B3D" w:rsidP="005D6A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</w:pPr>
            <w:r w:rsidRPr="00AD320F">
              <w:rPr>
                <w:rFonts w:ascii="Arial" w:eastAsia="Arial" w:hAnsi="Arial" w:cs="Arial"/>
                <w:sz w:val="18"/>
                <w:szCs w:val="18"/>
                <w:lang w:val="en-GB" w:eastAsia="fi-FI"/>
              </w:rPr>
              <w:t>Resolution on discharging the Board members and the Managing Director from liability</w:t>
            </w:r>
          </w:p>
        </w:tc>
        <w:tc>
          <w:tcPr>
            <w:tcW w:w="1409" w:type="dxa"/>
          </w:tcPr>
          <w:p w:rsidR="000B1E9E" w:rsidRPr="00AD320F" w:rsidRDefault="00134B3D" w:rsidP="000B1E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</w:pP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FILLIN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instrText xml:space="preserve"> FORMTEXT </w:instrTex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separate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sz w:val="18"/>
                <w:szCs w:val="18"/>
                <w:lang w:val="en-GB"/>
              </w:rPr>
              <w:fldChar w:fldCharType="end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COMMENTS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FILLIN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</w:p>
        </w:tc>
        <w:tc>
          <w:tcPr>
            <w:tcW w:w="1408" w:type="dxa"/>
          </w:tcPr>
          <w:p w:rsidR="000B1E9E" w:rsidRPr="00AD320F" w:rsidRDefault="00134B3D" w:rsidP="000B1E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ascii="Skatta Sans Regular" w:hAnsi="Skatta Sans Regular"/>
                <w:sz w:val="18"/>
                <w:szCs w:val="18"/>
                <w:lang w:val="en-GB"/>
              </w:rPr>
            </w:pP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instrText xml:space="preserve"> FORMTEXT </w:instrTex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separate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0" w:type="dxa"/>
          </w:tcPr>
          <w:p w:rsidR="000B1E9E" w:rsidRPr="00AD320F" w:rsidRDefault="00134B3D" w:rsidP="000B1E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ascii="Skatta Sans Regular" w:hAnsi="Skatta Sans Regular"/>
                <w:sz w:val="18"/>
                <w:szCs w:val="18"/>
                <w:lang w:val="en-GB"/>
              </w:rPr>
            </w:pP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instrText xml:space="preserve"> FORMTEXT </w:instrTex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separate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012E8C" w:rsidRPr="00AD320F" w:rsidTr="001D51EE">
        <w:trPr>
          <w:trHeight w:val="340"/>
        </w:trPr>
        <w:tc>
          <w:tcPr>
            <w:tcW w:w="1055" w:type="dxa"/>
          </w:tcPr>
          <w:p w:rsidR="000B1E9E" w:rsidRPr="00AD320F" w:rsidRDefault="00134B3D" w:rsidP="000B1E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</w:pPr>
            <w:r w:rsidRPr="00AD320F">
              <w:rPr>
                <w:rFonts w:ascii="Arial" w:eastAsia="Arial" w:hAnsi="Arial" w:cs="Arial"/>
                <w:sz w:val="18"/>
                <w:szCs w:val="18"/>
                <w:lang w:val="en-GB" w:eastAsia="fi-FI"/>
              </w:rPr>
              <w:t>11.</w:t>
            </w:r>
          </w:p>
        </w:tc>
        <w:tc>
          <w:tcPr>
            <w:tcW w:w="4787" w:type="dxa"/>
          </w:tcPr>
          <w:p w:rsidR="005D6A60" w:rsidRPr="00AD320F" w:rsidRDefault="00134B3D" w:rsidP="001D51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</w:pPr>
            <w:r w:rsidRPr="00AD320F">
              <w:rPr>
                <w:rFonts w:ascii="Arial" w:eastAsia="Arial" w:hAnsi="Arial" w:cs="Arial"/>
                <w:sz w:val="18"/>
                <w:szCs w:val="18"/>
                <w:lang w:val="en-GB" w:eastAsia="fi-FI"/>
              </w:rPr>
              <w:t>Reviewing the Remuneration Policy for Governing Bodies</w:t>
            </w:r>
          </w:p>
        </w:tc>
        <w:tc>
          <w:tcPr>
            <w:tcW w:w="1409" w:type="dxa"/>
          </w:tcPr>
          <w:p w:rsidR="000B1E9E" w:rsidRPr="00AD320F" w:rsidRDefault="00134B3D" w:rsidP="000B1E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</w:pP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FILLIN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instrText xml:space="preserve"> FORMTEXT </w:instrTex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separate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sz w:val="18"/>
                <w:szCs w:val="18"/>
                <w:lang w:val="en-GB"/>
              </w:rPr>
              <w:fldChar w:fldCharType="end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COMMENTS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FILLIN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</w:p>
        </w:tc>
        <w:tc>
          <w:tcPr>
            <w:tcW w:w="1408" w:type="dxa"/>
          </w:tcPr>
          <w:p w:rsidR="000B1E9E" w:rsidRPr="00AD320F" w:rsidRDefault="00134B3D" w:rsidP="000B1E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ascii="Skatta Sans Regular" w:hAnsi="Skatta Sans Regular"/>
                <w:sz w:val="18"/>
                <w:szCs w:val="18"/>
                <w:lang w:val="en-GB"/>
              </w:rPr>
            </w:pP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instrText xml:space="preserve"> FORMTEXT </w:instrTex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separate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0" w:type="dxa"/>
          </w:tcPr>
          <w:p w:rsidR="000B1E9E" w:rsidRPr="00AD320F" w:rsidRDefault="00134B3D" w:rsidP="000B1E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ascii="Skatta Sans Regular" w:hAnsi="Skatta Sans Regular"/>
                <w:sz w:val="18"/>
                <w:szCs w:val="18"/>
                <w:lang w:val="en-GB"/>
              </w:rPr>
            </w:pP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instrText xml:space="preserve"> FORMTEXT </w:instrTex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separate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012E8C" w:rsidRPr="00AD320F" w:rsidTr="001D51EE">
        <w:trPr>
          <w:trHeight w:val="340"/>
        </w:trPr>
        <w:tc>
          <w:tcPr>
            <w:tcW w:w="1055" w:type="dxa"/>
          </w:tcPr>
          <w:p w:rsidR="000B1E9E" w:rsidRPr="00AD320F" w:rsidRDefault="00134B3D" w:rsidP="000B1E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</w:pPr>
            <w:r w:rsidRPr="00AD320F">
              <w:rPr>
                <w:rFonts w:ascii="Arial" w:eastAsia="Arial" w:hAnsi="Arial" w:cs="Arial"/>
                <w:sz w:val="18"/>
                <w:szCs w:val="18"/>
                <w:lang w:val="en-GB" w:eastAsia="fi-FI"/>
              </w:rPr>
              <w:t>12.</w:t>
            </w:r>
          </w:p>
        </w:tc>
        <w:tc>
          <w:tcPr>
            <w:tcW w:w="4787" w:type="dxa"/>
          </w:tcPr>
          <w:p w:rsidR="000B1E9E" w:rsidRPr="00AD320F" w:rsidRDefault="00134B3D" w:rsidP="005D6A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</w:pPr>
            <w:r w:rsidRPr="00AD320F">
              <w:rPr>
                <w:rFonts w:ascii="Arial" w:eastAsia="Arial" w:hAnsi="Arial" w:cs="Arial"/>
                <w:sz w:val="18"/>
                <w:szCs w:val="18"/>
                <w:lang w:val="en-GB" w:eastAsia="fi-FI"/>
              </w:rPr>
              <w:t>Resolution on the Board members' remuneration and the basis for reimbursement of their expenses</w:t>
            </w:r>
          </w:p>
        </w:tc>
        <w:tc>
          <w:tcPr>
            <w:tcW w:w="1409" w:type="dxa"/>
          </w:tcPr>
          <w:p w:rsidR="000B1E9E" w:rsidRPr="00AD320F" w:rsidRDefault="00134B3D" w:rsidP="000B1E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</w:pP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FILLIN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instrText xml:space="preserve"> FORMTEXT </w:instrTex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separate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sz w:val="18"/>
                <w:szCs w:val="18"/>
                <w:lang w:val="en-GB"/>
              </w:rPr>
              <w:fldChar w:fldCharType="end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COMMENTS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FILLIN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</w:p>
        </w:tc>
        <w:tc>
          <w:tcPr>
            <w:tcW w:w="1408" w:type="dxa"/>
          </w:tcPr>
          <w:p w:rsidR="000B1E9E" w:rsidRPr="00AD320F" w:rsidRDefault="000B1E9E" w:rsidP="000B1E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ascii="Skatta Sans Regular" w:hAnsi="Skatta Sans Regular"/>
                <w:sz w:val="18"/>
                <w:szCs w:val="18"/>
                <w:lang w:val="en-GB"/>
              </w:rPr>
            </w:pPr>
          </w:p>
        </w:tc>
        <w:tc>
          <w:tcPr>
            <w:tcW w:w="1550" w:type="dxa"/>
          </w:tcPr>
          <w:p w:rsidR="000B1E9E" w:rsidRPr="00AD320F" w:rsidRDefault="00134B3D" w:rsidP="000B1E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ascii="Skatta Sans Regular" w:hAnsi="Skatta Sans Regular"/>
                <w:sz w:val="18"/>
                <w:szCs w:val="18"/>
                <w:lang w:val="en-GB"/>
              </w:rPr>
            </w:pP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instrText xml:space="preserve"> FORMTEXT </w:instrTex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separate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012E8C" w:rsidRPr="00AD320F" w:rsidTr="001D51EE">
        <w:trPr>
          <w:trHeight w:val="340"/>
        </w:trPr>
        <w:tc>
          <w:tcPr>
            <w:tcW w:w="1055" w:type="dxa"/>
          </w:tcPr>
          <w:p w:rsidR="000B1E9E" w:rsidRPr="00AD320F" w:rsidRDefault="00134B3D" w:rsidP="000B1E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</w:pPr>
            <w:r w:rsidRPr="00AD320F">
              <w:rPr>
                <w:rFonts w:ascii="Arial" w:eastAsia="Arial" w:hAnsi="Arial" w:cs="Arial"/>
                <w:sz w:val="18"/>
                <w:szCs w:val="18"/>
                <w:lang w:val="en-GB" w:eastAsia="fi-FI"/>
              </w:rPr>
              <w:t>13.</w:t>
            </w:r>
          </w:p>
        </w:tc>
        <w:tc>
          <w:tcPr>
            <w:tcW w:w="4787" w:type="dxa"/>
          </w:tcPr>
          <w:p w:rsidR="000B1E9E" w:rsidRPr="00AD320F" w:rsidRDefault="00134B3D" w:rsidP="00E14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</w:pPr>
            <w:r w:rsidRPr="00AD320F">
              <w:rPr>
                <w:rFonts w:ascii="Arial" w:eastAsia="Arial" w:hAnsi="Arial" w:cs="Arial"/>
                <w:sz w:val="18"/>
                <w:szCs w:val="18"/>
                <w:lang w:val="en-GB" w:eastAsia="fi-FI"/>
              </w:rPr>
              <w:t xml:space="preserve">Resolution on the </w:t>
            </w:r>
            <w:r w:rsidR="00E14FF2" w:rsidRPr="00AD320F">
              <w:rPr>
                <w:rFonts w:ascii="Arial" w:eastAsia="Arial" w:hAnsi="Arial" w:cs="Arial"/>
                <w:sz w:val="18"/>
                <w:szCs w:val="18"/>
                <w:lang w:val="en-GB" w:eastAsia="fi-FI"/>
              </w:rPr>
              <w:t>A</w:t>
            </w:r>
            <w:r w:rsidRPr="00AD320F">
              <w:rPr>
                <w:rFonts w:ascii="Arial" w:eastAsia="Arial" w:hAnsi="Arial" w:cs="Arial"/>
                <w:sz w:val="18"/>
                <w:szCs w:val="18"/>
                <w:lang w:val="en-GB" w:eastAsia="fi-FI"/>
              </w:rPr>
              <w:t>uditor's fee and the basis for reimbursement of expenses</w:t>
            </w:r>
          </w:p>
        </w:tc>
        <w:tc>
          <w:tcPr>
            <w:tcW w:w="1409" w:type="dxa"/>
          </w:tcPr>
          <w:p w:rsidR="000B1E9E" w:rsidRPr="00AD320F" w:rsidRDefault="00134B3D" w:rsidP="000B1E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</w:pP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FILLIN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instrText xml:space="preserve"> FORMTEXT </w:instrTex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separate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sz w:val="18"/>
                <w:szCs w:val="18"/>
                <w:lang w:val="en-GB"/>
              </w:rPr>
              <w:fldChar w:fldCharType="end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COMMENTS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FILLIN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</w:p>
        </w:tc>
        <w:tc>
          <w:tcPr>
            <w:tcW w:w="1408" w:type="dxa"/>
          </w:tcPr>
          <w:p w:rsidR="000B1E9E" w:rsidRPr="00AD320F" w:rsidRDefault="00134B3D" w:rsidP="000B1E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ascii="Skatta Sans Regular" w:hAnsi="Skatta Sans Regular"/>
                <w:sz w:val="18"/>
                <w:szCs w:val="18"/>
                <w:lang w:val="en-GB"/>
              </w:rPr>
            </w:pP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FILLIN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COMMENTS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FILLIN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</w:p>
        </w:tc>
        <w:tc>
          <w:tcPr>
            <w:tcW w:w="1550" w:type="dxa"/>
          </w:tcPr>
          <w:p w:rsidR="000B1E9E" w:rsidRPr="00AD320F" w:rsidRDefault="00134B3D" w:rsidP="000B1E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ascii="Skatta Sans Regular" w:hAnsi="Skatta Sans Regular"/>
                <w:sz w:val="18"/>
                <w:szCs w:val="18"/>
                <w:lang w:val="en-GB"/>
              </w:rPr>
            </w:pP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FILLIN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instrText xml:space="preserve"> FORMTEXT </w:instrTex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separate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sz w:val="18"/>
                <w:szCs w:val="18"/>
                <w:lang w:val="en-GB"/>
              </w:rPr>
              <w:fldChar w:fldCharType="end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COMMENTS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FILLIN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</w:p>
        </w:tc>
      </w:tr>
      <w:tr w:rsidR="00012E8C" w:rsidRPr="00AD320F" w:rsidTr="001D51EE">
        <w:trPr>
          <w:trHeight w:val="340"/>
        </w:trPr>
        <w:tc>
          <w:tcPr>
            <w:tcW w:w="1055" w:type="dxa"/>
          </w:tcPr>
          <w:p w:rsidR="000B1E9E" w:rsidRPr="00AD320F" w:rsidRDefault="00134B3D" w:rsidP="000B1E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</w:pPr>
            <w:r w:rsidRPr="00AD320F">
              <w:rPr>
                <w:rFonts w:ascii="Arial" w:eastAsia="Arial" w:hAnsi="Arial" w:cs="Arial"/>
                <w:sz w:val="18"/>
                <w:szCs w:val="18"/>
                <w:lang w:val="en-GB" w:eastAsia="fi-FI"/>
              </w:rPr>
              <w:t>14.</w:t>
            </w:r>
          </w:p>
        </w:tc>
        <w:tc>
          <w:tcPr>
            <w:tcW w:w="4787" w:type="dxa"/>
          </w:tcPr>
          <w:p w:rsidR="000B1E9E" w:rsidRPr="00AD320F" w:rsidRDefault="00134B3D" w:rsidP="006944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</w:pPr>
            <w:r w:rsidRPr="00AD320F">
              <w:rPr>
                <w:rFonts w:ascii="Arial" w:eastAsia="Arial" w:hAnsi="Arial" w:cs="Arial"/>
                <w:sz w:val="18"/>
                <w:szCs w:val="18"/>
                <w:lang w:val="en-GB" w:eastAsia="fi-FI"/>
              </w:rPr>
              <w:t xml:space="preserve">Election of the </w:t>
            </w:r>
            <w:r w:rsidR="0069443E" w:rsidRPr="00AD320F">
              <w:rPr>
                <w:rFonts w:ascii="Arial" w:eastAsia="Arial" w:hAnsi="Arial" w:cs="Arial"/>
                <w:sz w:val="18"/>
                <w:szCs w:val="18"/>
                <w:lang w:val="en-GB" w:eastAsia="fi-FI"/>
              </w:rPr>
              <w:t>A</w:t>
            </w:r>
            <w:r w:rsidRPr="00AD320F">
              <w:rPr>
                <w:rFonts w:ascii="Arial" w:eastAsia="Arial" w:hAnsi="Arial" w:cs="Arial"/>
                <w:sz w:val="18"/>
                <w:szCs w:val="18"/>
                <w:lang w:val="en-GB" w:eastAsia="fi-FI"/>
              </w:rPr>
              <w:t>uditor</w:t>
            </w:r>
          </w:p>
        </w:tc>
        <w:tc>
          <w:tcPr>
            <w:tcW w:w="1409" w:type="dxa"/>
          </w:tcPr>
          <w:p w:rsidR="000B1E9E" w:rsidRPr="00AD320F" w:rsidRDefault="00134B3D" w:rsidP="000B1E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</w:pP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FILLIN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instrText xml:space="preserve"> FORMTEXT </w:instrTex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separate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sz w:val="18"/>
                <w:szCs w:val="18"/>
                <w:lang w:val="en-GB"/>
              </w:rPr>
              <w:fldChar w:fldCharType="end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COMMENTS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FILLIN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</w:p>
        </w:tc>
        <w:tc>
          <w:tcPr>
            <w:tcW w:w="1408" w:type="dxa"/>
          </w:tcPr>
          <w:p w:rsidR="000B1E9E" w:rsidRPr="00AD320F" w:rsidRDefault="00134B3D" w:rsidP="000B1E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ascii="Skatta Sans Regular" w:hAnsi="Skatta Sans Regular"/>
                <w:sz w:val="18"/>
                <w:szCs w:val="18"/>
                <w:lang w:val="en-GB"/>
              </w:rPr>
            </w:pP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FILLIN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COMMENTS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FILLIN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</w:p>
        </w:tc>
        <w:tc>
          <w:tcPr>
            <w:tcW w:w="1550" w:type="dxa"/>
          </w:tcPr>
          <w:p w:rsidR="000B1E9E" w:rsidRPr="00AD320F" w:rsidRDefault="00134B3D" w:rsidP="000B1E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ascii="Skatta Sans Regular" w:hAnsi="Skatta Sans Regular"/>
                <w:sz w:val="18"/>
                <w:szCs w:val="18"/>
                <w:lang w:val="en-GB"/>
              </w:rPr>
            </w:pP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FILLIN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instrText xml:space="preserve"> FORMTEXT </w:instrTex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separate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sz w:val="18"/>
                <w:szCs w:val="18"/>
                <w:lang w:val="en-GB"/>
              </w:rPr>
              <w:fldChar w:fldCharType="end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COMMENTS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FILLIN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</w:p>
        </w:tc>
      </w:tr>
      <w:tr w:rsidR="00012E8C" w:rsidRPr="00AD320F" w:rsidTr="001D51EE">
        <w:trPr>
          <w:trHeight w:val="340"/>
        </w:trPr>
        <w:tc>
          <w:tcPr>
            <w:tcW w:w="1055" w:type="dxa"/>
          </w:tcPr>
          <w:p w:rsidR="000B1E9E" w:rsidRPr="00AD320F" w:rsidRDefault="00134B3D" w:rsidP="000B1E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</w:pPr>
            <w:r w:rsidRPr="00AD320F">
              <w:rPr>
                <w:rFonts w:ascii="Arial" w:eastAsia="Arial" w:hAnsi="Arial" w:cs="Arial"/>
                <w:sz w:val="18"/>
                <w:szCs w:val="18"/>
                <w:lang w:val="en-GB" w:eastAsia="fi-FI"/>
              </w:rPr>
              <w:t>15.</w:t>
            </w:r>
          </w:p>
        </w:tc>
        <w:tc>
          <w:tcPr>
            <w:tcW w:w="4787" w:type="dxa"/>
          </w:tcPr>
          <w:p w:rsidR="000B1E9E" w:rsidRPr="00AD320F" w:rsidRDefault="00134B3D" w:rsidP="00231B7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</w:pPr>
            <w:r w:rsidRPr="00AD320F">
              <w:rPr>
                <w:rFonts w:ascii="Arial" w:eastAsia="Arial" w:hAnsi="Arial" w:cs="Arial"/>
                <w:sz w:val="18"/>
                <w:szCs w:val="18"/>
                <w:lang w:val="en-GB" w:eastAsia="fi-FI"/>
              </w:rPr>
              <w:t>Board of Directors’ proposal on a share issue without payment (share split) and on the amendment of section 3 of the Company’s Articles of Association</w:t>
            </w:r>
          </w:p>
        </w:tc>
        <w:tc>
          <w:tcPr>
            <w:tcW w:w="1409" w:type="dxa"/>
          </w:tcPr>
          <w:p w:rsidR="000B1E9E" w:rsidRPr="00AD320F" w:rsidRDefault="00134B3D" w:rsidP="000B1E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</w:pP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FILLIN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instrText xml:space="preserve"> FORMTEXT </w:instrTex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separate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sz w:val="18"/>
                <w:szCs w:val="18"/>
                <w:lang w:val="en-GB"/>
              </w:rPr>
              <w:fldChar w:fldCharType="end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COMMENTS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FILLIN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</w:p>
        </w:tc>
        <w:tc>
          <w:tcPr>
            <w:tcW w:w="1408" w:type="dxa"/>
          </w:tcPr>
          <w:p w:rsidR="000B1E9E" w:rsidRPr="00AD320F" w:rsidRDefault="00134B3D" w:rsidP="000B1E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ascii="Skatta Sans Regular" w:hAnsi="Skatta Sans Regular"/>
                <w:sz w:val="18"/>
                <w:szCs w:val="18"/>
                <w:lang w:val="en-GB"/>
              </w:rPr>
            </w:pP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FILLIN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instrText xml:space="preserve"> FORMTEXT </w:instrTex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separate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sz w:val="18"/>
                <w:szCs w:val="18"/>
                <w:lang w:val="en-GB"/>
              </w:rPr>
              <w:fldChar w:fldCharType="end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COMMENTS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FILLIN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</w:p>
        </w:tc>
        <w:tc>
          <w:tcPr>
            <w:tcW w:w="1550" w:type="dxa"/>
          </w:tcPr>
          <w:p w:rsidR="000B1E9E" w:rsidRPr="00AD320F" w:rsidRDefault="00134B3D" w:rsidP="000B1E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ascii="Skatta Sans Regular" w:hAnsi="Skatta Sans Regular"/>
                <w:sz w:val="18"/>
                <w:szCs w:val="18"/>
                <w:lang w:val="en-GB"/>
              </w:rPr>
            </w:pP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FILLIN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instrText xml:space="preserve"> FORMTEXT </w:instrTex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separate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sz w:val="18"/>
                <w:szCs w:val="18"/>
                <w:lang w:val="en-GB"/>
              </w:rPr>
              <w:fldChar w:fldCharType="end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COMMENTS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FILLIN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</w:p>
        </w:tc>
      </w:tr>
      <w:tr w:rsidR="00012E8C" w:rsidRPr="00AD320F" w:rsidTr="001D51EE">
        <w:trPr>
          <w:trHeight w:val="340"/>
        </w:trPr>
        <w:tc>
          <w:tcPr>
            <w:tcW w:w="1055" w:type="dxa"/>
          </w:tcPr>
          <w:p w:rsidR="000B1E9E" w:rsidRPr="00AD320F" w:rsidRDefault="00134B3D" w:rsidP="000B1E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</w:pPr>
            <w:r w:rsidRPr="00AD320F">
              <w:rPr>
                <w:rFonts w:ascii="Arial" w:eastAsia="Arial" w:hAnsi="Arial" w:cs="Arial"/>
                <w:sz w:val="18"/>
                <w:szCs w:val="18"/>
                <w:lang w:val="en-GB" w:eastAsia="fi-FI"/>
              </w:rPr>
              <w:t>16.</w:t>
            </w:r>
          </w:p>
        </w:tc>
        <w:tc>
          <w:tcPr>
            <w:tcW w:w="4787" w:type="dxa"/>
          </w:tcPr>
          <w:p w:rsidR="000B1E9E" w:rsidRPr="00AD320F" w:rsidRDefault="00134B3D" w:rsidP="005D6A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</w:pPr>
            <w:r w:rsidRPr="00AD320F">
              <w:rPr>
                <w:rFonts w:ascii="Arial" w:eastAsia="Arial" w:hAnsi="Arial" w:cs="Arial"/>
                <w:sz w:val="18"/>
                <w:szCs w:val="18"/>
                <w:lang w:val="en-GB" w:eastAsia="fi-FI"/>
              </w:rPr>
              <w:t>Board of Directors' proposal for its authorisation to decide on the issuance of shares</w:t>
            </w:r>
          </w:p>
        </w:tc>
        <w:tc>
          <w:tcPr>
            <w:tcW w:w="1409" w:type="dxa"/>
          </w:tcPr>
          <w:p w:rsidR="000B1E9E" w:rsidRPr="00AD320F" w:rsidRDefault="00134B3D" w:rsidP="000B1E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</w:pP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FILLIN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instrText xml:space="preserve"> FORMTEXT </w:instrTex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separate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sz w:val="18"/>
                <w:szCs w:val="18"/>
                <w:lang w:val="en-GB"/>
              </w:rPr>
              <w:fldChar w:fldCharType="end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COMMENTS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FILLIN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</w:p>
        </w:tc>
        <w:tc>
          <w:tcPr>
            <w:tcW w:w="1408" w:type="dxa"/>
          </w:tcPr>
          <w:p w:rsidR="000B1E9E" w:rsidRPr="00AD320F" w:rsidRDefault="00134B3D" w:rsidP="000B1E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ascii="Skatta Sans Regular" w:hAnsi="Skatta Sans Regular"/>
                <w:sz w:val="18"/>
                <w:szCs w:val="18"/>
                <w:lang w:val="en-GB"/>
              </w:rPr>
            </w:pP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FILLIN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instrText xml:space="preserve"> FORMTEXT </w:instrTex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separate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sz w:val="18"/>
                <w:szCs w:val="18"/>
                <w:lang w:val="en-GB"/>
              </w:rPr>
              <w:fldChar w:fldCharType="end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COMMENTS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FILLIN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</w:p>
        </w:tc>
        <w:tc>
          <w:tcPr>
            <w:tcW w:w="1550" w:type="dxa"/>
          </w:tcPr>
          <w:p w:rsidR="000B1E9E" w:rsidRPr="00AD320F" w:rsidRDefault="00134B3D" w:rsidP="000B1E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ascii="Skatta Sans Regular" w:hAnsi="Skatta Sans Regular"/>
                <w:sz w:val="18"/>
                <w:szCs w:val="18"/>
                <w:lang w:val="en-GB"/>
              </w:rPr>
            </w:pP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FILLIN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instrText xml:space="preserve"> FORMTEXT </w:instrTex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separate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sz w:val="18"/>
                <w:szCs w:val="18"/>
                <w:lang w:val="en-GB"/>
              </w:rPr>
              <w:fldChar w:fldCharType="end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COMMENTS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FILLIN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</w:p>
        </w:tc>
      </w:tr>
      <w:tr w:rsidR="00012E8C" w:rsidRPr="00AD320F" w:rsidTr="001D51EE">
        <w:trPr>
          <w:trHeight w:val="340"/>
        </w:trPr>
        <w:tc>
          <w:tcPr>
            <w:tcW w:w="1055" w:type="dxa"/>
          </w:tcPr>
          <w:p w:rsidR="000B1E9E" w:rsidRPr="00AD320F" w:rsidRDefault="00134B3D" w:rsidP="000B1E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</w:pPr>
            <w:r w:rsidRPr="00AD320F">
              <w:rPr>
                <w:rFonts w:ascii="Arial" w:eastAsia="Arial" w:hAnsi="Arial" w:cs="Arial"/>
                <w:sz w:val="18"/>
                <w:szCs w:val="18"/>
                <w:lang w:val="en-GB" w:eastAsia="fi-FI"/>
              </w:rPr>
              <w:t>17.</w:t>
            </w:r>
          </w:p>
        </w:tc>
        <w:tc>
          <w:tcPr>
            <w:tcW w:w="4787" w:type="dxa"/>
          </w:tcPr>
          <w:p w:rsidR="000B1E9E" w:rsidRPr="00AD320F" w:rsidRDefault="00134B3D" w:rsidP="005D6A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</w:pPr>
            <w:r w:rsidRPr="00AD320F">
              <w:rPr>
                <w:rFonts w:ascii="Arial" w:eastAsia="Arial" w:hAnsi="Arial" w:cs="Arial"/>
                <w:sz w:val="18"/>
                <w:szCs w:val="18"/>
                <w:lang w:val="en-GB" w:eastAsia="fi-FI"/>
              </w:rPr>
              <w:t>Board Of Directors’ proposal for establishing a Shareholders’ Nomination Committee</w:t>
            </w:r>
          </w:p>
        </w:tc>
        <w:tc>
          <w:tcPr>
            <w:tcW w:w="1409" w:type="dxa"/>
          </w:tcPr>
          <w:p w:rsidR="000B1E9E" w:rsidRPr="00AD320F" w:rsidRDefault="00134B3D" w:rsidP="000B1E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</w:pP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FILLIN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instrText xml:space="preserve"> FORMTEXT </w:instrTex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separate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sz w:val="18"/>
                <w:szCs w:val="18"/>
                <w:lang w:val="en-GB"/>
              </w:rPr>
              <w:fldChar w:fldCharType="end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COMMENTS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FILLIN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</w:p>
        </w:tc>
        <w:tc>
          <w:tcPr>
            <w:tcW w:w="1408" w:type="dxa"/>
          </w:tcPr>
          <w:p w:rsidR="000B1E9E" w:rsidRPr="00AD320F" w:rsidRDefault="00134B3D" w:rsidP="000B1E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ascii="Skatta Sans Regular" w:hAnsi="Skatta Sans Regular"/>
                <w:sz w:val="18"/>
                <w:szCs w:val="18"/>
                <w:lang w:val="en-GB"/>
              </w:rPr>
            </w:pP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FILLIN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instrText xml:space="preserve"> FORMTEXT </w:instrTex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separate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sz w:val="18"/>
                <w:szCs w:val="18"/>
                <w:lang w:val="en-GB"/>
              </w:rPr>
              <w:fldChar w:fldCharType="end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COMMENTS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FILLIN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</w:p>
        </w:tc>
        <w:tc>
          <w:tcPr>
            <w:tcW w:w="1550" w:type="dxa"/>
          </w:tcPr>
          <w:p w:rsidR="000B1E9E" w:rsidRPr="00AD320F" w:rsidRDefault="00134B3D" w:rsidP="000B1E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ascii="Skatta Sans Regular" w:hAnsi="Skatta Sans Regular"/>
                <w:sz w:val="18"/>
                <w:szCs w:val="18"/>
                <w:lang w:val="en-GB"/>
              </w:rPr>
            </w:pP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FILLIN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instrText xml:space="preserve"> FORMTEXT </w:instrTex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separate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sz w:val="18"/>
                <w:szCs w:val="18"/>
                <w:lang w:val="en-GB"/>
              </w:rPr>
              <w:fldChar w:fldCharType="end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COMMENTS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FILLIN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</w:p>
        </w:tc>
      </w:tr>
      <w:tr w:rsidR="00012E8C" w:rsidRPr="00AD320F" w:rsidTr="001D51EE">
        <w:trPr>
          <w:trHeight w:val="340"/>
        </w:trPr>
        <w:tc>
          <w:tcPr>
            <w:tcW w:w="1055" w:type="dxa"/>
          </w:tcPr>
          <w:p w:rsidR="000B1E9E" w:rsidRPr="00AD320F" w:rsidRDefault="00134B3D" w:rsidP="000B1E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</w:pPr>
            <w:r w:rsidRPr="00AD320F">
              <w:rPr>
                <w:rFonts w:ascii="Arial" w:eastAsia="Arial" w:hAnsi="Arial" w:cs="Arial"/>
                <w:sz w:val="18"/>
                <w:szCs w:val="18"/>
                <w:lang w:val="en-GB" w:eastAsia="fi-FI"/>
              </w:rPr>
              <w:t>18.</w:t>
            </w:r>
          </w:p>
        </w:tc>
        <w:tc>
          <w:tcPr>
            <w:tcW w:w="4787" w:type="dxa"/>
          </w:tcPr>
          <w:p w:rsidR="000B1E9E" w:rsidRPr="00AD320F" w:rsidRDefault="00134B3D" w:rsidP="005D6A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</w:pPr>
            <w:r w:rsidRPr="00AD320F">
              <w:rPr>
                <w:rFonts w:ascii="Arial" w:eastAsia="Arial" w:hAnsi="Arial" w:cs="Arial"/>
                <w:sz w:val="18"/>
                <w:szCs w:val="18"/>
                <w:lang w:val="en-GB" w:eastAsia="fi-FI"/>
              </w:rPr>
              <w:t>Donations for charitable purposes</w:t>
            </w:r>
          </w:p>
        </w:tc>
        <w:tc>
          <w:tcPr>
            <w:tcW w:w="1409" w:type="dxa"/>
          </w:tcPr>
          <w:p w:rsidR="000B1E9E" w:rsidRPr="00AD320F" w:rsidRDefault="00134B3D" w:rsidP="000B1E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</w:pP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FILLIN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instrText xml:space="preserve"> FORMTEXT </w:instrTex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separate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sz w:val="18"/>
                <w:szCs w:val="18"/>
                <w:lang w:val="en-GB"/>
              </w:rPr>
              <w:fldChar w:fldCharType="end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COMMENTS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FILLIN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</w:p>
        </w:tc>
        <w:tc>
          <w:tcPr>
            <w:tcW w:w="1408" w:type="dxa"/>
          </w:tcPr>
          <w:p w:rsidR="000B1E9E" w:rsidRPr="00AD320F" w:rsidRDefault="00134B3D" w:rsidP="000B1E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ascii="Skatta Sans Regular" w:hAnsi="Skatta Sans Regular"/>
                <w:sz w:val="18"/>
                <w:szCs w:val="18"/>
                <w:lang w:val="en-GB"/>
              </w:rPr>
            </w:pP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FILLIN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instrText xml:space="preserve"> FORMTEXT </w:instrTex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separate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sz w:val="18"/>
                <w:szCs w:val="18"/>
                <w:lang w:val="en-GB"/>
              </w:rPr>
              <w:fldChar w:fldCharType="end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COMMENTS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FILLIN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</w:p>
        </w:tc>
        <w:tc>
          <w:tcPr>
            <w:tcW w:w="1550" w:type="dxa"/>
          </w:tcPr>
          <w:p w:rsidR="000B1E9E" w:rsidRPr="00AD320F" w:rsidRDefault="00134B3D" w:rsidP="000B1E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ascii="Skatta Sans Regular" w:hAnsi="Skatta Sans Regular"/>
                <w:sz w:val="18"/>
                <w:szCs w:val="18"/>
                <w:lang w:val="en-GB"/>
              </w:rPr>
            </w:pP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FILLIN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instrText xml:space="preserve"> FORMTEXT </w:instrTex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fldChar w:fldCharType="separate"/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rFonts w:ascii="Skatta Sans Regular" w:hAnsi="Skatta Sans Regular"/>
                <w:sz w:val="18"/>
                <w:szCs w:val="18"/>
                <w:lang w:val="en-GB"/>
              </w:rPr>
              <w:t> </w:t>
            </w:r>
            <w:r w:rsidRPr="00AD320F">
              <w:rPr>
                <w:sz w:val="18"/>
                <w:szCs w:val="18"/>
                <w:lang w:val="en-GB"/>
              </w:rPr>
              <w:fldChar w:fldCharType="end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COMMENTS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begin"/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instrText xml:space="preserve"> FILLIN   \* MERGEFORMAT </w:instrText>
            </w:r>
            <w:r w:rsidRPr="00AD320F">
              <w:rPr>
                <w:rFonts w:ascii="Arial" w:eastAsiaTheme="minorEastAsia" w:hAnsi="Arial" w:cs="Arial"/>
                <w:sz w:val="18"/>
                <w:szCs w:val="18"/>
                <w:lang w:val="en-GB" w:eastAsia="fi-FI"/>
              </w:rPr>
              <w:fldChar w:fldCharType="end"/>
            </w:r>
          </w:p>
        </w:tc>
      </w:tr>
    </w:tbl>
    <w:p w:rsidR="006F1B93" w:rsidRPr="00AD320F" w:rsidRDefault="006F1B93" w:rsidP="006F1B93">
      <w:pPr>
        <w:widowControl w:val="0"/>
        <w:tabs>
          <w:tab w:val="left" w:pos="3373"/>
          <w:tab w:val="left" w:pos="3960"/>
          <w:tab w:val="left" w:pos="495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408"/>
        <w:outlineLvl w:val="0"/>
        <w:rPr>
          <w:rFonts w:ascii="Arial" w:eastAsiaTheme="minorEastAsia" w:hAnsi="Arial" w:cs="Arial"/>
          <w:sz w:val="20"/>
          <w:szCs w:val="20"/>
          <w:lang w:val="en-GB" w:eastAsia="fi-FI"/>
        </w:rPr>
      </w:pPr>
    </w:p>
    <w:p w:rsidR="006A4AFF" w:rsidRPr="00AD320F" w:rsidRDefault="00134B3D" w:rsidP="00C5229D">
      <w:pPr>
        <w:widowControl w:val="0"/>
        <w:tabs>
          <w:tab w:val="left" w:pos="3373"/>
          <w:tab w:val="left" w:pos="3960"/>
          <w:tab w:val="left" w:pos="495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55" w:right="26"/>
        <w:outlineLvl w:val="0"/>
        <w:rPr>
          <w:rFonts w:ascii="Arial" w:eastAsiaTheme="minorEastAsia" w:hAnsi="Arial" w:cs="Arial"/>
          <w:sz w:val="19"/>
          <w:szCs w:val="19"/>
          <w:lang w:val="en-GB" w:eastAsia="fi-FI"/>
        </w:rPr>
      </w:pPr>
      <w:r w:rsidRPr="00AD320F">
        <w:rPr>
          <w:rFonts w:ascii="Arial" w:eastAsia="Arial" w:hAnsi="Arial" w:cs="Arial"/>
          <w:sz w:val="19"/>
          <w:szCs w:val="19"/>
          <w:lang w:val="en-GB" w:eastAsia="fi-FI"/>
        </w:rPr>
        <w:t xml:space="preserve">Date </w:t>
      </w:r>
      <w:r w:rsidRPr="00AD320F">
        <w:rPr>
          <w:rFonts w:ascii="Arial" w:eastAsia="Arial" w:hAnsi="Arial" w:cs="Arial"/>
          <w:sz w:val="19"/>
          <w:szCs w:val="19"/>
          <w:lang w:val="en-GB" w:eastAsia="fi-FI"/>
        </w:rPr>
        <w:tab/>
      </w:r>
      <w:r w:rsidRPr="00AD320F">
        <w:rPr>
          <w:rFonts w:ascii="Skatta Sans Regular" w:hAnsi="Skatta Sans Regular"/>
          <w:u w:val="single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D320F">
        <w:rPr>
          <w:rFonts w:ascii="Skatta Sans Regular" w:hAnsi="Skatta Sans Regular"/>
          <w:u w:val="single"/>
          <w:lang w:val="en-GB"/>
        </w:rPr>
        <w:instrText xml:space="preserve"> FORMTEXT </w:instrText>
      </w:r>
      <w:r w:rsidRPr="00AD320F">
        <w:rPr>
          <w:rFonts w:ascii="Skatta Sans Regular" w:hAnsi="Skatta Sans Regular"/>
          <w:u w:val="single"/>
          <w:lang w:val="en-GB"/>
        </w:rPr>
      </w:r>
      <w:r w:rsidRPr="00AD320F">
        <w:rPr>
          <w:rFonts w:ascii="Skatta Sans Regular" w:hAnsi="Skatta Sans Regular"/>
          <w:u w:val="single"/>
          <w:lang w:val="en-GB"/>
        </w:rPr>
        <w:fldChar w:fldCharType="separate"/>
      </w:r>
      <w:r w:rsidRPr="00AD320F">
        <w:rPr>
          <w:rFonts w:ascii="Arial" w:eastAsia="Arial" w:hAnsi="Arial" w:cs="Arial"/>
          <w:sz w:val="19"/>
          <w:szCs w:val="19"/>
          <w:u w:val="single"/>
          <w:lang w:val="en-GB" w:eastAsia="fi-FI"/>
        </w:rPr>
        <w:t> </w:t>
      </w:r>
      <w:r w:rsidRPr="00AD320F">
        <w:rPr>
          <w:rFonts w:ascii="Arial" w:eastAsia="Arial" w:hAnsi="Arial" w:cs="Arial"/>
          <w:sz w:val="19"/>
          <w:szCs w:val="19"/>
          <w:u w:val="single"/>
          <w:lang w:val="en-GB" w:eastAsia="fi-FI"/>
        </w:rPr>
        <w:t> </w:t>
      </w:r>
      <w:r w:rsidRPr="00AD320F">
        <w:rPr>
          <w:rFonts w:ascii="Arial" w:eastAsia="Arial" w:hAnsi="Arial" w:cs="Arial"/>
          <w:sz w:val="19"/>
          <w:szCs w:val="19"/>
          <w:u w:val="single"/>
          <w:lang w:val="en-GB" w:eastAsia="fi-FI"/>
        </w:rPr>
        <w:t> </w:t>
      </w:r>
      <w:r w:rsidRPr="00AD320F">
        <w:rPr>
          <w:rFonts w:ascii="Arial" w:eastAsia="Arial" w:hAnsi="Arial" w:cs="Arial"/>
          <w:sz w:val="19"/>
          <w:szCs w:val="19"/>
          <w:u w:val="single"/>
          <w:lang w:val="en-GB" w:eastAsia="fi-FI"/>
        </w:rPr>
        <w:t> </w:t>
      </w:r>
      <w:r w:rsidRPr="00AD320F">
        <w:rPr>
          <w:rFonts w:ascii="Arial" w:eastAsia="Arial" w:hAnsi="Arial" w:cs="Arial"/>
          <w:sz w:val="19"/>
          <w:szCs w:val="19"/>
          <w:u w:val="single"/>
          <w:lang w:val="en-GB" w:eastAsia="fi-FI"/>
        </w:rPr>
        <w:t> </w:t>
      </w:r>
      <w:r w:rsidRPr="00AD320F">
        <w:rPr>
          <w:u w:val="single"/>
          <w:lang w:val="en-GB"/>
        </w:rPr>
        <w:fldChar w:fldCharType="end"/>
      </w:r>
      <w:r w:rsidRPr="00AD320F">
        <w:rPr>
          <w:rFonts w:ascii="Arial" w:eastAsia="Arial" w:hAnsi="Arial" w:cs="Arial"/>
          <w:sz w:val="19"/>
          <w:szCs w:val="19"/>
          <w:lang w:val="en-GB" w:eastAsia="fi-FI"/>
        </w:rPr>
        <w:t xml:space="preserve">  /  </w:t>
      </w:r>
      <w:r w:rsidRPr="00AD320F">
        <w:rPr>
          <w:rFonts w:ascii="Skatta Sans Regular" w:hAnsi="Skatta Sans Regular"/>
          <w:u w:val="single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D320F">
        <w:rPr>
          <w:rFonts w:ascii="Skatta Sans Regular" w:hAnsi="Skatta Sans Regular"/>
          <w:u w:val="single"/>
          <w:lang w:val="en-GB"/>
        </w:rPr>
        <w:instrText xml:space="preserve"> FORMTEXT </w:instrText>
      </w:r>
      <w:r w:rsidRPr="00AD320F">
        <w:rPr>
          <w:rFonts w:ascii="Skatta Sans Regular" w:hAnsi="Skatta Sans Regular"/>
          <w:u w:val="single"/>
          <w:lang w:val="en-GB"/>
        </w:rPr>
      </w:r>
      <w:r w:rsidRPr="00AD320F">
        <w:rPr>
          <w:rFonts w:ascii="Skatta Sans Regular" w:hAnsi="Skatta Sans Regular"/>
          <w:u w:val="single"/>
          <w:lang w:val="en-GB"/>
        </w:rPr>
        <w:fldChar w:fldCharType="separate"/>
      </w:r>
      <w:r w:rsidRPr="00AD320F">
        <w:rPr>
          <w:rFonts w:ascii="Arial" w:eastAsia="Arial" w:hAnsi="Arial" w:cs="Arial"/>
          <w:sz w:val="19"/>
          <w:szCs w:val="19"/>
          <w:u w:val="single"/>
          <w:lang w:val="en-GB" w:eastAsia="fi-FI"/>
        </w:rPr>
        <w:t> </w:t>
      </w:r>
      <w:r w:rsidRPr="00AD320F">
        <w:rPr>
          <w:rFonts w:ascii="Arial" w:eastAsia="Arial" w:hAnsi="Arial" w:cs="Arial"/>
          <w:sz w:val="19"/>
          <w:szCs w:val="19"/>
          <w:u w:val="single"/>
          <w:lang w:val="en-GB" w:eastAsia="fi-FI"/>
        </w:rPr>
        <w:t> </w:t>
      </w:r>
      <w:r w:rsidRPr="00AD320F">
        <w:rPr>
          <w:rFonts w:ascii="Arial" w:eastAsia="Arial" w:hAnsi="Arial" w:cs="Arial"/>
          <w:sz w:val="19"/>
          <w:szCs w:val="19"/>
          <w:u w:val="single"/>
          <w:lang w:val="en-GB" w:eastAsia="fi-FI"/>
        </w:rPr>
        <w:t> </w:t>
      </w:r>
      <w:r w:rsidRPr="00AD320F">
        <w:rPr>
          <w:rFonts w:ascii="Arial" w:eastAsia="Arial" w:hAnsi="Arial" w:cs="Arial"/>
          <w:sz w:val="19"/>
          <w:szCs w:val="19"/>
          <w:u w:val="single"/>
          <w:lang w:val="en-GB" w:eastAsia="fi-FI"/>
        </w:rPr>
        <w:t> </w:t>
      </w:r>
      <w:r w:rsidRPr="00AD320F">
        <w:rPr>
          <w:rFonts w:ascii="Arial" w:eastAsia="Arial" w:hAnsi="Arial" w:cs="Arial"/>
          <w:sz w:val="19"/>
          <w:szCs w:val="19"/>
          <w:u w:val="single"/>
          <w:lang w:val="en-GB" w:eastAsia="fi-FI"/>
        </w:rPr>
        <w:t> </w:t>
      </w:r>
      <w:r w:rsidRPr="00AD320F">
        <w:rPr>
          <w:u w:val="single"/>
          <w:lang w:val="en-GB"/>
        </w:rPr>
        <w:fldChar w:fldCharType="end"/>
      </w:r>
      <w:r w:rsidRPr="00AD320F">
        <w:rPr>
          <w:rFonts w:ascii="Arial" w:eastAsia="Arial" w:hAnsi="Arial" w:cs="Arial"/>
          <w:sz w:val="19"/>
          <w:szCs w:val="19"/>
          <w:lang w:val="en-GB" w:eastAsia="fi-FI"/>
        </w:rPr>
        <w:t xml:space="preserve">  2020</w:t>
      </w:r>
    </w:p>
    <w:p w:rsidR="006F1B93" w:rsidRPr="00AD320F" w:rsidRDefault="00134B3D" w:rsidP="00C5229D">
      <w:pPr>
        <w:widowControl w:val="0"/>
        <w:tabs>
          <w:tab w:val="left" w:pos="3373"/>
          <w:tab w:val="left" w:pos="3960"/>
          <w:tab w:val="left" w:pos="495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55" w:right="26"/>
        <w:outlineLvl w:val="0"/>
        <w:rPr>
          <w:rFonts w:ascii="Arial" w:eastAsiaTheme="minorEastAsia" w:hAnsi="Arial" w:cs="Arial"/>
          <w:sz w:val="19"/>
          <w:szCs w:val="19"/>
          <w:lang w:val="en-GB" w:eastAsia="fi-FI"/>
        </w:rPr>
      </w:pPr>
      <w:r w:rsidRPr="00AD320F">
        <w:rPr>
          <w:rFonts w:ascii="Arial" w:eastAsia="Arial" w:hAnsi="Arial" w:cs="Arial"/>
          <w:sz w:val="19"/>
          <w:szCs w:val="19"/>
          <w:lang w:val="en-GB" w:eastAsia="fi-FI"/>
        </w:rPr>
        <w:t xml:space="preserve">Place </w:t>
      </w:r>
      <w:r w:rsidRPr="00AD320F">
        <w:rPr>
          <w:rFonts w:ascii="Arial" w:eastAsia="Arial" w:hAnsi="Arial" w:cs="Arial"/>
          <w:sz w:val="19"/>
          <w:szCs w:val="19"/>
          <w:lang w:val="en-GB" w:eastAsia="fi-FI"/>
        </w:rPr>
        <w:tab/>
      </w:r>
      <w:r w:rsidR="006A4AFF" w:rsidRPr="00AD320F">
        <w:rPr>
          <w:rFonts w:ascii="Skatta Sans Regular" w:hAnsi="Skatta Sans Regular"/>
          <w:u w:val="single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A4AFF" w:rsidRPr="00AD320F">
        <w:rPr>
          <w:rFonts w:ascii="Skatta Sans Regular" w:hAnsi="Skatta Sans Regular"/>
          <w:u w:val="single"/>
          <w:lang w:val="en-GB"/>
        </w:rPr>
        <w:instrText xml:space="preserve"> FORMTEXT </w:instrText>
      </w:r>
      <w:r w:rsidR="006A4AFF" w:rsidRPr="00AD320F">
        <w:rPr>
          <w:rFonts w:ascii="Skatta Sans Regular" w:hAnsi="Skatta Sans Regular"/>
          <w:u w:val="single"/>
          <w:lang w:val="en-GB"/>
        </w:rPr>
      </w:r>
      <w:r w:rsidR="006A4AFF" w:rsidRPr="00AD320F">
        <w:rPr>
          <w:rFonts w:ascii="Skatta Sans Regular" w:hAnsi="Skatta Sans Regular"/>
          <w:u w:val="single"/>
          <w:lang w:val="en-GB"/>
        </w:rPr>
        <w:fldChar w:fldCharType="separate"/>
      </w:r>
      <w:r w:rsidRPr="00AD320F">
        <w:rPr>
          <w:rFonts w:ascii="Arial" w:eastAsia="Arial" w:hAnsi="Arial" w:cs="Arial"/>
          <w:sz w:val="19"/>
          <w:szCs w:val="19"/>
          <w:u w:val="single"/>
          <w:lang w:val="en-GB" w:eastAsia="fi-FI"/>
        </w:rPr>
        <w:t> </w:t>
      </w:r>
      <w:r w:rsidRPr="00AD320F">
        <w:rPr>
          <w:rFonts w:ascii="Arial" w:eastAsia="Arial" w:hAnsi="Arial" w:cs="Arial"/>
          <w:sz w:val="19"/>
          <w:szCs w:val="19"/>
          <w:u w:val="single"/>
          <w:lang w:val="en-GB" w:eastAsia="fi-FI"/>
        </w:rPr>
        <w:t> </w:t>
      </w:r>
      <w:r w:rsidRPr="00AD320F">
        <w:rPr>
          <w:rFonts w:ascii="Arial" w:eastAsia="Arial" w:hAnsi="Arial" w:cs="Arial"/>
          <w:sz w:val="19"/>
          <w:szCs w:val="19"/>
          <w:u w:val="single"/>
          <w:lang w:val="en-GB" w:eastAsia="fi-FI"/>
        </w:rPr>
        <w:t> </w:t>
      </w:r>
      <w:r w:rsidRPr="00AD320F">
        <w:rPr>
          <w:rFonts w:ascii="Arial" w:eastAsia="Arial" w:hAnsi="Arial" w:cs="Arial"/>
          <w:sz w:val="19"/>
          <w:szCs w:val="19"/>
          <w:u w:val="single"/>
          <w:lang w:val="en-GB" w:eastAsia="fi-FI"/>
        </w:rPr>
        <w:t> </w:t>
      </w:r>
      <w:r w:rsidRPr="00AD320F">
        <w:rPr>
          <w:rFonts w:ascii="Arial" w:eastAsia="Arial" w:hAnsi="Arial" w:cs="Arial"/>
          <w:sz w:val="19"/>
          <w:szCs w:val="19"/>
          <w:u w:val="single"/>
          <w:lang w:val="en-GB" w:eastAsia="fi-FI"/>
        </w:rPr>
        <w:t> </w:t>
      </w:r>
      <w:r w:rsidR="006A4AFF" w:rsidRPr="00AD320F">
        <w:rPr>
          <w:u w:val="single"/>
          <w:lang w:val="en-GB"/>
        </w:rPr>
        <w:fldChar w:fldCharType="end"/>
      </w:r>
      <w:r w:rsidRPr="00AD320F">
        <w:rPr>
          <w:rFonts w:ascii="Arial" w:eastAsia="Arial" w:hAnsi="Arial" w:cs="Arial"/>
          <w:sz w:val="19"/>
          <w:szCs w:val="19"/>
          <w:u w:val="single"/>
          <w:lang w:val="en-GB" w:eastAsia="fi-FI"/>
        </w:rPr>
        <w:t xml:space="preserve">   </w:t>
      </w:r>
    </w:p>
    <w:p w:rsidR="00A37D90" w:rsidRPr="00AD320F" w:rsidRDefault="00A37D90" w:rsidP="00C522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55" w:right="26"/>
        <w:rPr>
          <w:rFonts w:ascii="Arial" w:eastAsiaTheme="minorEastAsia" w:hAnsi="Arial" w:cs="Arial"/>
          <w:sz w:val="19"/>
          <w:szCs w:val="19"/>
          <w:lang w:val="en-GB" w:eastAsia="fi-FI"/>
        </w:rPr>
      </w:pPr>
    </w:p>
    <w:p w:rsidR="00A37D90" w:rsidRPr="00AD320F" w:rsidRDefault="00A37D90" w:rsidP="00A37D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55" w:right="26"/>
        <w:rPr>
          <w:rFonts w:ascii="Arial" w:eastAsiaTheme="minorEastAsia" w:hAnsi="Arial" w:cs="Arial"/>
          <w:sz w:val="19"/>
          <w:szCs w:val="19"/>
          <w:lang w:val="en-GB" w:eastAsia="fi-FI"/>
        </w:rPr>
      </w:pPr>
    </w:p>
    <w:p w:rsidR="00943E61" w:rsidRPr="00AD320F" w:rsidRDefault="00134B3D" w:rsidP="00A37D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55" w:right="26"/>
        <w:rPr>
          <w:rFonts w:ascii="Arial" w:eastAsiaTheme="minorEastAsia" w:hAnsi="Arial" w:cs="Arial"/>
          <w:sz w:val="19"/>
          <w:szCs w:val="19"/>
          <w:lang w:val="en-GB" w:eastAsia="fi-FI"/>
        </w:rPr>
      </w:pPr>
      <w:r w:rsidRPr="00AD320F">
        <w:rPr>
          <w:rFonts w:ascii="Arial" w:eastAsia="Arial" w:hAnsi="Arial" w:cs="Arial"/>
          <w:sz w:val="19"/>
          <w:szCs w:val="19"/>
          <w:lang w:val="en-GB" w:eastAsia="fi-FI"/>
        </w:rPr>
        <w:t>Signature ______________________________</w:t>
      </w:r>
      <w:r w:rsidRPr="00AD320F">
        <w:rPr>
          <w:rFonts w:ascii="Arial" w:eastAsia="Arial" w:hAnsi="Arial" w:cs="Arial"/>
          <w:sz w:val="19"/>
          <w:szCs w:val="19"/>
          <w:lang w:val="en-GB" w:eastAsia="fi-FI"/>
        </w:rPr>
        <w:tab/>
        <w:t>Signature __________________________________</w:t>
      </w:r>
    </w:p>
    <w:p w:rsidR="00943E61" w:rsidRPr="00AD320F" w:rsidRDefault="00134B3D" w:rsidP="00A37D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54" w:right="28"/>
        <w:rPr>
          <w:rFonts w:ascii="Arial" w:eastAsiaTheme="minorEastAsia" w:hAnsi="Arial" w:cs="Arial"/>
          <w:sz w:val="19"/>
          <w:szCs w:val="19"/>
          <w:lang w:val="en-GB" w:eastAsia="fi-FI"/>
        </w:rPr>
      </w:pPr>
      <w:r w:rsidRPr="00AD320F">
        <w:rPr>
          <w:rFonts w:ascii="Arial" w:eastAsia="Arial" w:hAnsi="Arial" w:cs="Arial"/>
          <w:sz w:val="19"/>
          <w:szCs w:val="19"/>
          <w:lang w:val="en-GB" w:eastAsia="fi-FI"/>
        </w:rPr>
        <w:t xml:space="preserve">Name in block letters </w:t>
      </w:r>
      <w:r w:rsidRPr="00AD320F">
        <w:rPr>
          <w:rFonts w:ascii="Arial" w:eastAsia="Arial" w:hAnsi="Arial" w:cs="Arial"/>
          <w:sz w:val="19"/>
          <w:szCs w:val="19"/>
          <w:lang w:val="en-GB" w:eastAsia="fi-FI"/>
        </w:rPr>
        <w:tab/>
      </w:r>
      <w:r w:rsidR="00975444" w:rsidRPr="00AD320F">
        <w:rPr>
          <w:rFonts w:ascii="Skatta Sans Regular" w:hAnsi="Skatta Sans Regular"/>
          <w:u w:val="single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75444" w:rsidRPr="00AD320F">
        <w:rPr>
          <w:rFonts w:ascii="Skatta Sans Regular" w:hAnsi="Skatta Sans Regular"/>
          <w:u w:val="single"/>
          <w:lang w:val="en-GB"/>
        </w:rPr>
        <w:instrText xml:space="preserve"> FORMTEXT </w:instrText>
      </w:r>
      <w:r w:rsidR="00975444" w:rsidRPr="00AD320F">
        <w:rPr>
          <w:rFonts w:ascii="Skatta Sans Regular" w:hAnsi="Skatta Sans Regular"/>
          <w:u w:val="single"/>
          <w:lang w:val="en-GB"/>
        </w:rPr>
      </w:r>
      <w:r w:rsidR="00975444" w:rsidRPr="00AD320F">
        <w:rPr>
          <w:rFonts w:ascii="Skatta Sans Regular" w:hAnsi="Skatta Sans Regular"/>
          <w:u w:val="single"/>
          <w:lang w:val="en-GB"/>
        </w:rPr>
        <w:fldChar w:fldCharType="separate"/>
      </w:r>
      <w:r w:rsidR="00975444" w:rsidRPr="00AD320F">
        <w:rPr>
          <w:rFonts w:ascii="Arial" w:eastAsia="Arial" w:hAnsi="Arial" w:cs="Arial"/>
          <w:sz w:val="19"/>
          <w:szCs w:val="19"/>
          <w:u w:val="single"/>
          <w:lang w:val="en-GB" w:eastAsia="fi-FI"/>
        </w:rPr>
        <w:t> </w:t>
      </w:r>
      <w:r w:rsidR="00975444" w:rsidRPr="00AD320F">
        <w:rPr>
          <w:rFonts w:ascii="Arial" w:eastAsia="Arial" w:hAnsi="Arial" w:cs="Arial"/>
          <w:sz w:val="19"/>
          <w:szCs w:val="19"/>
          <w:u w:val="single"/>
          <w:lang w:val="en-GB" w:eastAsia="fi-FI"/>
        </w:rPr>
        <w:t> </w:t>
      </w:r>
      <w:r w:rsidR="00975444" w:rsidRPr="00AD320F">
        <w:rPr>
          <w:rFonts w:ascii="Arial" w:eastAsia="Arial" w:hAnsi="Arial" w:cs="Arial"/>
          <w:sz w:val="19"/>
          <w:szCs w:val="19"/>
          <w:u w:val="single"/>
          <w:lang w:val="en-GB" w:eastAsia="fi-FI"/>
        </w:rPr>
        <w:t> </w:t>
      </w:r>
      <w:r w:rsidR="00975444" w:rsidRPr="00AD320F">
        <w:rPr>
          <w:rFonts w:ascii="Arial" w:eastAsia="Arial" w:hAnsi="Arial" w:cs="Arial"/>
          <w:sz w:val="19"/>
          <w:szCs w:val="19"/>
          <w:u w:val="single"/>
          <w:lang w:val="en-GB" w:eastAsia="fi-FI"/>
        </w:rPr>
        <w:t> </w:t>
      </w:r>
      <w:r w:rsidR="00975444" w:rsidRPr="00AD320F">
        <w:rPr>
          <w:rFonts w:ascii="Arial" w:eastAsia="Arial" w:hAnsi="Arial" w:cs="Arial"/>
          <w:sz w:val="19"/>
          <w:szCs w:val="19"/>
          <w:u w:val="single"/>
          <w:lang w:val="en-GB" w:eastAsia="fi-FI"/>
        </w:rPr>
        <w:t> </w:t>
      </w:r>
      <w:r w:rsidR="00975444" w:rsidRPr="00AD320F">
        <w:rPr>
          <w:u w:val="single"/>
          <w:lang w:val="en-GB"/>
        </w:rPr>
        <w:fldChar w:fldCharType="end"/>
      </w:r>
      <w:r w:rsidRPr="00AD320F">
        <w:rPr>
          <w:rFonts w:ascii="Arial" w:eastAsia="Arial" w:hAnsi="Arial" w:cs="Arial"/>
          <w:sz w:val="19"/>
          <w:szCs w:val="19"/>
          <w:lang w:val="en-GB" w:eastAsia="fi-FI"/>
        </w:rPr>
        <w:tab/>
      </w:r>
      <w:r w:rsidRPr="00AD320F">
        <w:rPr>
          <w:rFonts w:ascii="Arial" w:eastAsia="Arial" w:hAnsi="Arial" w:cs="Arial"/>
          <w:sz w:val="19"/>
          <w:szCs w:val="19"/>
          <w:lang w:val="en-GB" w:eastAsia="fi-FI"/>
        </w:rPr>
        <w:tab/>
        <w:t>Name in block letters</w:t>
      </w:r>
      <w:r w:rsidR="00975444">
        <w:rPr>
          <w:rFonts w:ascii="Arial" w:eastAsia="Arial" w:hAnsi="Arial" w:cs="Arial"/>
          <w:sz w:val="19"/>
          <w:szCs w:val="19"/>
          <w:lang w:val="en-GB" w:eastAsia="fi-FI"/>
        </w:rPr>
        <w:t xml:space="preserve"> </w:t>
      </w:r>
      <w:r w:rsidR="00975444" w:rsidRPr="00AD320F">
        <w:rPr>
          <w:rFonts w:ascii="Skatta Sans Regular" w:hAnsi="Skatta Sans Regular"/>
          <w:u w:val="single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75444" w:rsidRPr="00AD320F">
        <w:rPr>
          <w:rFonts w:ascii="Skatta Sans Regular" w:hAnsi="Skatta Sans Regular"/>
          <w:u w:val="single"/>
          <w:lang w:val="en-GB"/>
        </w:rPr>
        <w:instrText xml:space="preserve"> FORMTEXT </w:instrText>
      </w:r>
      <w:r w:rsidR="00975444" w:rsidRPr="00AD320F">
        <w:rPr>
          <w:rFonts w:ascii="Skatta Sans Regular" w:hAnsi="Skatta Sans Regular"/>
          <w:u w:val="single"/>
          <w:lang w:val="en-GB"/>
        </w:rPr>
      </w:r>
      <w:r w:rsidR="00975444" w:rsidRPr="00AD320F">
        <w:rPr>
          <w:rFonts w:ascii="Skatta Sans Regular" w:hAnsi="Skatta Sans Regular"/>
          <w:u w:val="single"/>
          <w:lang w:val="en-GB"/>
        </w:rPr>
        <w:fldChar w:fldCharType="separate"/>
      </w:r>
      <w:r w:rsidR="00975444" w:rsidRPr="00AD320F">
        <w:rPr>
          <w:rFonts w:ascii="Arial" w:eastAsia="Arial" w:hAnsi="Arial" w:cs="Arial"/>
          <w:sz w:val="19"/>
          <w:szCs w:val="19"/>
          <w:u w:val="single"/>
          <w:lang w:val="en-GB" w:eastAsia="fi-FI"/>
        </w:rPr>
        <w:t> </w:t>
      </w:r>
      <w:r w:rsidR="00975444" w:rsidRPr="00AD320F">
        <w:rPr>
          <w:rFonts w:ascii="Arial" w:eastAsia="Arial" w:hAnsi="Arial" w:cs="Arial"/>
          <w:sz w:val="19"/>
          <w:szCs w:val="19"/>
          <w:u w:val="single"/>
          <w:lang w:val="en-GB" w:eastAsia="fi-FI"/>
        </w:rPr>
        <w:t> </w:t>
      </w:r>
      <w:r w:rsidR="00975444" w:rsidRPr="00AD320F">
        <w:rPr>
          <w:rFonts w:ascii="Arial" w:eastAsia="Arial" w:hAnsi="Arial" w:cs="Arial"/>
          <w:sz w:val="19"/>
          <w:szCs w:val="19"/>
          <w:u w:val="single"/>
          <w:lang w:val="en-GB" w:eastAsia="fi-FI"/>
        </w:rPr>
        <w:t> </w:t>
      </w:r>
      <w:r w:rsidR="00975444" w:rsidRPr="00AD320F">
        <w:rPr>
          <w:rFonts w:ascii="Arial" w:eastAsia="Arial" w:hAnsi="Arial" w:cs="Arial"/>
          <w:sz w:val="19"/>
          <w:szCs w:val="19"/>
          <w:u w:val="single"/>
          <w:lang w:val="en-GB" w:eastAsia="fi-FI"/>
        </w:rPr>
        <w:t> </w:t>
      </w:r>
      <w:r w:rsidR="00975444" w:rsidRPr="00AD320F">
        <w:rPr>
          <w:rFonts w:ascii="Arial" w:eastAsia="Arial" w:hAnsi="Arial" w:cs="Arial"/>
          <w:sz w:val="19"/>
          <w:szCs w:val="19"/>
          <w:u w:val="single"/>
          <w:lang w:val="en-GB" w:eastAsia="fi-FI"/>
        </w:rPr>
        <w:t> </w:t>
      </w:r>
      <w:r w:rsidR="00975444" w:rsidRPr="00AD320F">
        <w:rPr>
          <w:u w:val="single"/>
          <w:lang w:val="en-GB"/>
        </w:rPr>
        <w:fldChar w:fldCharType="end"/>
      </w:r>
    </w:p>
    <w:p w:rsidR="00A37D90" w:rsidRPr="00AD320F" w:rsidRDefault="00A37D90" w:rsidP="00A37D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55" w:right="26"/>
        <w:rPr>
          <w:rFonts w:ascii="Arial" w:eastAsiaTheme="minorEastAsia" w:hAnsi="Arial" w:cs="Arial"/>
          <w:sz w:val="19"/>
          <w:szCs w:val="19"/>
          <w:lang w:val="en-GB" w:eastAsia="fi-FI"/>
        </w:rPr>
      </w:pPr>
    </w:p>
    <w:p w:rsidR="00333595" w:rsidRPr="00AD320F" w:rsidRDefault="00333595" w:rsidP="00A37D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55" w:right="26"/>
        <w:rPr>
          <w:rFonts w:ascii="Arial" w:eastAsiaTheme="minorEastAsia" w:hAnsi="Arial" w:cs="Arial"/>
          <w:sz w:val="19"/>
          <w:szCs w:val="19"/>
          <w:lang w:val="en-GB" w:eastAsia="fi-FI"/>
        </w:rPr>
      </w:pPr>
    </w:p>
    <w:p w:rsidR="00A37D90" w:rsidRPr="00AD320F" w:rsidRDefault="00134B3D" w:rsidP="00A37D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55" w:right="26"/>
        <w:rPr>
          <w:rFonts w:ascii="Arial" w:eastAsiaTheme="minorEastAsia" w:hAnsi="Arial" w:cs="Arial"/>
          <w:sz w:val="19"/>
          <w:szCs w:val="19"/>
          <w:lang w:val="en-GB" w:eastAsia="fi-FI"/>
        </w:rPr>
      </w:pPr>
      <w:r w:rsidRPr="00AD320F">
        <w:rPr>
          <w:rFonts w:ascii="Arial" w:eastAsia="Arial" w:hAnsi="Arial" w:cs="Arial"/>
          <w:sz w:val="19"/>
          <w:szCs w:val="19"/>
          <w:lang w:val="en-GB" w:eastAsia="fi-FI"/>
        </w:rPr>
        <w:t xml:space="preserve">Personal ID/Business ID and name of legal person: </w:t>
      </w:r>
      <w:r w:rsidR="005D6A60" w:rsidRPr="00AD320F">
        <w:rPr>
          <w:rFonts w:ascii="Skatta Sans Regular" w:hAnsi="Skatta Sans Regular"/>
          <w:u w:val="single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D6A60" w:rsidRPr="00AD320F">
        <w:rPr>
          <w:rFonts w:ascii="Skatta Sans Regular" w:hAnsi="Skatta Sans Regular"/>
          <w:u w:val="single"/>
          <w:lang w:val="en-GB"/>
        </w:rPr>
        <w:instrText xml:space="preserve"> FORMTEXT </w:instrText>
      </w:r>
      <w:r w:rsidR="005D6A60" w:rsidRPr="00AD320F">
        <w:rPr>
          <w:rFonts w:ascii="Skatta Sans Regular" w:hAnsi="Skatta Sans Regular"/>
          <w:u w:val="single"/>
          <w:lang w:val="en-GB"/>
        </w:rPr>
      </w:r>
      <w:r w:rsidR="005D6A60" w:rsidRPr="00AD320F">
        <w:rPr>
          <w:rFonts w:ascii="Skatta Sans Regular" w:hAnsi="Skatta Sans Regular"/>
          <w:u w:val="single"/>
          <w:lang w:val="en-GB"/>
        </w:rPr>
        <w:fldChar w:fldCharType="separate"/>
      </w:r>
      <w:r w:rsidRPr="00AD320F">
        <w:rPr>
          <w:rFonts w:ascii="Arial" w:eastAsia="Arial" w:hAnsi="Arial" w:cs="Arial"/>
          <w:sz w:val="19"/>
          <w:szCs w:val="19"/>
          <w:u w:val="single"/>
          <w:lang w:val="en-GB" w:eastAsia="fi-FI"/>
        </w:rPr>
        <w:t> </w:t>
      </w:r>
      <w:r w:rsidRPr="00AD320F">
        <w:rPr>
          <w:rFonts w:ascii="Arial" w:eastAsia="Arial" w:hAnsi="Arial" w:cs="Arial"/>
          <w:sz w:val="19"/>
          <w:szCs w:val="19"/>
          <w:u w:val="single"/>
          <w:lang w:val="en-GB" w:eastAsia="fi-FI"/>
        </w:rPr>
        <w:t> </w:t>
      </w:r>
      <w:r w:rsidRPr="00AD320F">
        <w:rPr>
          <w:rFonts w:ascii="Arial" w:eastAsia="Arial" w:hAnsi="Arial" w:cs="Arial"/>
          <w:sz w:val="19"/>
          <w:szCs w:val="19"/>
          <w:u w:val="single"/>
          <w:lang w:val="en-GB" w:eastAsia="fi-FI"/>
        </w:rPr>
        <w:t> </w:t>
      </w:r>
      <w:r w:rsidRPr="00AD320F">
        <w:rPr>
          <w:rFonts w:ascii="Arial" w:eastAsia="Arial" w:hAnsi="Arial" w:cs="Arial"/>
          <w:sz w:val="19"/>
          <w:szCs w:val="19"/>
          <w:u w:val="single"/>
          <w:lang w:val="en-GB" w:eastAsia="fi-FI"/>
        </w:rPr>
        <w:t> </w:t>
      </w:r>
      <w:r w:rsidRPr="00AD320F">
        <w:rPr>
          <w:rFonts w:ascii="Arial" w:eastAsia="Arial" w:hAnsi="Arial" w:cs="Arial"/>
          <w:sz w:val="19"/>
          <w:szCs w:val="19"/>
          <w:u w:val="single"/>
          <w:lang w:val="en-GB" w:eastAsia="fi-FI"/>
        </w:rPr>
        <w:t> </w:t>
      </w:r>
      <w:r w:rsidR="005D6A60" w:rsidRPr="00AD320F">
        <w:rPr>
          <w:u w:val="single"/>
          <w:lang w:val="en-GB"/>
        </w:rPr>
        <w:fldChar w:fldCharType="end"/>
      </w:r>
    </w:p>
    <w:p w:rsidR="00943E61" w:rsidRPr="00AD320F" w:rsidRDefault="00943E61" w:rsidP="00A37D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55" w:right="26"/>
        <w:rPr>
          <w:rFonts w:ascii="Arial" w:eastAsiaTheme="minorEastAsia" w:hAnsi="Arial" w:cs="Arial"/>
          <w:sz w:val="19"/>
          <w:szCs w:val="19"/>
          <w:lang w:val="en-GB" w:eastAsia="fi-FI"/>
        </w:rPr>
      </w:pPr>
    </w:p>
    <w:p w:rsidR="00943E61" w:rsidRPr="00AD320F" w:rsidRDefault="00134B3D" w:rsidP="00A37D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55" w:right="26"/>
        <w:rPr>
          <w:rFonts w:ascii="Arial" w:eastAsiaTheme="minorEastAsia" w:hAnsi="Arial" w:cs="Arial"/>
          <w:sz w:val="19"/>
          <w:szCs w:val="19"/>
          <w:lang w:val="en-GB" w:eastAsia="fi-FI"/>
        </w:rPr>
      </w:pPr>
      <w:r w:rsidRPr="00AD320F">
        <w:rPr>
          <w:rFonts w:ascii="Arial" w:eastAsia="Arial" w:hAnsi="Arial" w:cs="Arial"/>
          <w:sz w:val="19"/>
          <w:szCs w:val="19"/>
          <w:lang w:val="en-GB" w:eastAsia="fi-FI"/>
        </w:rPr>
        <w:t xml:space="preserve">Phone number: </w:t>
      </w:r>
      <w:r w:rsidRPr="00AD320F">
        <w:rPr>
          <w:rFonts w:ascii="Skatta Sans Regular" w:eastAsia="Skatta Sans Regular" w:hAnsi="Skatta Sans Regular" w:cs="Times New Roman"/>
          <w:u w:val="single"/>
          <w:lang w:val="en-GB" w:eastAsia="fi-FI"/>
        </w:rPr>
        <w:t xml:space="preserve"> </w:t>
      </w:r>
      <w:r w:rsidR="005D6A60" w:rsidRPr="00AD320F">
        <w:rPr>
          <w:rFonts w:ascii="Skatta Sans Regular" w:hAnsi="Skatta Sans Regular"/>
          <w:u w:val="single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D6A60" w:rsidRPr="00AD320F">
        <w:rPr>
          <w:rFonts w:ascii="Skatta Sans Regular" w:hAnsi="Skatta Sans Regular"/>
          <w:u w:val="single"/>
          <w:lang w:val="en-GB"/>
        </w:rPr>
        <w:instrText xml:space="preserve"> FORMTEXT </w:instrText>
      </w:r>
      <w:r w:rsidR="005D6A60" w:rsidRPr="00AD320F">
        <w:rPr>
          <w:rFonts w:ascii="Skatta Sans Regular" w:hAnsi="Skatta Sans Regular"/>
          <w:u w:val="single"/>
          <w:lang w:val="en-GB"/>
        </w:rPr>
      </w:r>
      <w:r w:rsidR="005D6A60" w:rsidRPr="00AD320F">
        <w:rPr>
          <w:rFonts w:ascii="Skatta Sans Regular" w:hAnsi="Skatta Sans Regular"/>
          <w:u w:val="single"/>
          <w:lang w:val="en-GB"/>
        </w:rPr>
        <w:fldChar w:fldCharType="separate"/>
      </w:r>
      <w:r w:rsidRPr="00AD320F">
        <w:rPr>
          <w:rFonts w:ascii="Skatta Sans Regular" w:eastAsia="Skatta Sans Regular" w:hAnsi="Skatta Sans Regular" w:cs="Times New Roman"/>
          <w:u w:val="single"/>
          <w:lang w:val="en-GB" w:eastAsia="fi-FI"/>
        </w:rPr>
        <w:t> </w:t>
      </w:r>
      <w:r w:rsidRPr="00AD320F">
        <w:rPr>
          <w:rFonts w:ascii="Skatta Sans Regular" w:eastAsia="Skatta Sans Regular" w:hAnsi="Skatta Sans Regular" w:cs="Times New Roman"/>
          <w:u w:val="single"/>
          <w:lang w:val="en-GB" w:eastAsia="fi-FI"/>
        </w:rPr>
        <w:t> </w:t>
      </w:r>
      <w:r w:rsidRPr="00AD320F">
        <w:rPr>
          <w:rFonts w:ascii="Skatta Sans Regular" w:eastAsia="Skatta Sans Regular" w:hAnsi="Skatta Sans Regular" w:cs="Times New Roman"/>
          <w:u w:val="single"/>
          <w:lang w:val="en-GB" w:eastAsia="fi-FI"/>
        </w:rPr>
        <w:t> </w:t>
      </w:r>
      <w:r w:rsidRPr="00AD320F">
        <w:rPr>
          <w:rFonts w:ascii="Skatta Sans Regular" w:eastAsia="Skatta Sans Regular" w:hAnsi="Skatta Sans Regular" w:cs="Times New Roman"/>
          <w:u w:val="single"/>
          <w:lang w:val="en-GB" w:eastAsia="fi-FI"/>
        </w:rPr>
        <w:t> </w:t>
      </w:r>
      <w:r w:rsidRPr="00AD320F">
        <w:rPr>
          <w:rFonts w:ascii="Skatta Sans Regular" w:eastAsia="Skatta Sans Regular" w:hAnsi="Skatta Sans Regular" w:cs="Times New Roman"/>
          <w:u w:val="single"/>
          <w:lang w:val="en-GB" w:eastAsia="fi-FI"/>
        </w:rPr>
        <w:t> </w:t>
      </w:r>
      <w:r w:rsidR="005D6A60" w:rsidRPr="00AD320F">
        <w:rPr>
          <w:u w:val="single"/>
          <w:lang w:val="en-GB"/>
        </w:rPr>
        <w:fldChar w:fldCharType="end"/>
      </w:r>
    </w:p>
    <w:p w:rsidR="00943E61" w:rsidRPr="00AD320F" w:rsidRDefault="00943E61" w:rsidP="00A37D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55" w:right="26"/>
        <w:rPr>
          <w:rFonts w:ascii="Arial" w:eastAsiaTheme="minorEastAsia" w:hAnsi="Arial" w:cs="Arial"/>
          <w:sz w:val="19"/>
          <w:szCs w:val="19"/>
          <w:lang w:val="en-GB" w:eastAsia="fi-FI"/>
        </w:rPr>
      </w:pPr>
    </w:p>
    <w:p w:rsidR="00333595" w:rsidRPr="00AD320F" w:rsidRDefault="00134B3D" w:rsidP="00943E6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55" w:right="26"/>
        <w:rPr>
          <w:rFonts w:ascii="Arial" w:eastAsiaTheme="minorEastAsia" w:hAnsi="Arial" w:cs="Arial"/>
          <w:sz w:val="19"/>
          <w:szCs w:val="19"/>
          <w:lang w:val="en-GB" w:eastAsia="fi-FI"/>
        </w:rPr>
      </w:pPr>
      <w:r w:rsidRPr="00AD320F">
        <w:rPr>
          <w:rFonts w:ascii="Arial" w:eastAsia="Arial" w:hAnsi="Arial" w:cs="Arial"/>
          <w:sz w:val="19"/>
          <w:szCs w:val="19"/>
          <w:lang w:val="en-GB" w:eastAsia="fi-FI"/>
        </w:rPr>
        <w:t xml:space="preserve">Please fill in the document and send it as an email attachment (e.g. pdf or photo) to </w:t>
      </w:r>
      <w:hyperlink r:id="rId8" w:history="1">
        <w:r w:rsidR="00946477" w:rsidRPr="00AD320F">
          <w:rPr>
            <w:rStyle w:val="Hyperlink"/>
            <w:rFonts w:ascii="Arial" w:eastAsia="Arial" w:hAnsi="Arial" w:cs="Arial"/>
            <w:sz w:val="19"/>
            <w:szCs w:val="19"/>
            <w:lang w:val="en-GB" w:eastAsia="fi-FI"/>
          </w:rPr>
          <w:t>veli.siitonen@merilampi.com</w:t>
        </w:r>
      </w:hyperlink>
      <w:r w:rsidRPr="00AD320F">
        <w:rPr>
          <w:rFonts w:ascii="Arial" w:eastAsia="Arial" w:hAnsi="Arial" w:cs="Arial"/>
          <w:sz w:val="19"/>
          <w:szCs w:val="19"/>
          <w:lang w:val="en-GB" w:eastAsia="fi-FI"/>
        </w:rPr>
        <w:t>, or by</w:t>
      </w:r>
      <w:r w:rsidR="0069443E" w:rsidRPr="00AD320F">
        <w:rPr>
          <w:rFonts w:ascii="Arial" w:eastAsia="Arial" w:hAnsi="Arial" w:cs="Arial"/>
          <w:sz w:val="19"/>
          <w:szCs w:val="19"/>
          <w:lang w:val="en-GB" w:eastAsia="fi-FI"/>
        </w:rPr>
        <w:t xml:space="preserve"> post</w:t>
      </w:r>
      <w:r w:rsidRPr="00AD320F">
        <w:rPr>
          <w:rFonts w:ascii="Arial" w:eastAsia="Arial" w:hAnsi="Arial" w:cs="Arial"/>
          <w:sz w:val="19"/>
          <w:szCs w:val="19"/>
          <w:lang w:val="en-GB" w:eastAsia="fi-FI"/>
        </w:rPr>
        <w:t xml:space="preserve"> to Merilampi Attorneys Ltd, Veli Siitonen, Keskuskatu 7, FI-00100 HELSINKI, Finland.</w:t>
      </w:r>
    </w:p>
    <w:p w:rsidR="001460FE" w:rsidRPr="00AD320F" w:rsidRDefault="001460FE" w:rsidP="00943E6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55" w:right="26"/>
        <w:rPr>
          <w:rFonts w:ascii="Arial" w:eastAsiaTheme="minorEastAsia" w:hAnsi="Arial" w:cs="Arial"/>
          <w:sz w:val="19"/>
          <w:szCs w:val="19"/>
          <w:lang w:val="en-GB" w:eastAsia="fi-FI"/>
        </w:rPr>
      </w:pPr>
    </w:p>
    <w:p w:rsidR="00A37363" w:rsidRPr="003D4555" w:rsidRDefault="00134B3D" w:rsidP="00943E6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55" w:right="26"/>
        <w:rPr>
          <w:rFonts w:ascii="Arial" w:eastAsiaTheme="minorEastAsia" w:hAnsi="Arial" w:cs="Arial"/>
          <w:sz w:val="19"/>
          <w:szCs w:val="19"/>
          <w:lang w:val="en-GB" w:eastAsia="fi-FI"/>
        </w:rPr>
      </w:pPr>
      <w:r w:rsidRPr="00AD320F">
        <w:rPr>
          <w:rFonts w:ascii="Arial" w:eastAsia="Arial" w:hAnsi="Arial" w:cs="Arial"/>
          <w:b/>
          <w:bCs/>
          <w:sz w:val="19"/>
          <w:szCs w:val="19"/>
          <w:lang w:val="en-GB" w:eastAsia="fi-FI"/>
        </w:rPr>
        <w:lastRenderedPageBreak/>
        <w:t>The document must have arrived by Monday, 20 April 2020 by 12.00 noon (EET) at the latest.</w:t>
      </w:r>
    </w:p>
    <w:sectPr w:rsidR="00A37363" w:rsidRPr="003D4555" w:rsidSect="006F1B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238" w:right="600" w:bottom="249" w:left="794" w:header="709" w:footer="709" w:gutter="0"/>
      <w:cols w:space="708" w:equalWidth="0">
        <w:col w:w="1051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880" w:rsidRDefault="00134B3D">
      <w:pPr>
        <w:spacing w:after="0" w:line="240" w:lineRule="auto"/>
      </w:pPr>
      <w:r>
        <w:separator/>
      </w:r>
    </w:p>
  </w:endnote>
  <w:endnote w:type="continuationSeparator" w:id="0">
    <w:p w:rsidR="00131880" w:rsidRDefault="00134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katta Sans Regular">
    <w:altName w:val="Calibri"/>
    <w:panose1 w:val="00000500000000000000"/>
    <w:charset w:val="00"/>
    <w:family w:val="auto"/>
    <w:pitch w:val="variable"/>
    <w:sig w:usb0="A000022F" w:usb1="4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D44" w:rsidRDefault="00C73D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D44" w:rsidRDefault="00C73D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D44" w:rsidRDefault="00C73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880" w:rsidRDefault="00134B3D">
      <w:pPr>
        <w:spacing w:after="0" w:line="240" w:lineRule="auto"/>
      </w:pPr>
      <w:r>
        <w:separator/>
      </w:r>
    </w:p>
  </w:footnote>
  <w:footnote w:type="continuationSeparator" w:id="0">
    <w:p w:rsidR="00131880" w:rsidRDefault="00134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D44" w:rsidRDefault="00C73D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651" w:rsidRDefault="00134B3D">
    <w:pPr>
      <w:pStyle w:val="Header"/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</wp:posOffset>
          </wp:positionH>
          <wp:positionV relativeFrom="paragraph">
            <wp:posOffset>-2880</wp:posOffset>
          </wp:positionV>
          <wp:extent cx="849630" cy="821055"/>
          <wp:effectExtent l="0" t="0" r="7620" b="0"/>
          <wp:wrapThrough wrapText="bothSides">
            <wp:wrapPolygon edited="0">
              <wp:start x="0" y="0"/>
              <wp:lineTo x="0" y="21049"/>
              <wp:lineTo x="21309" y="21049"/>
              <wp:lineTo x="21309" y="0"/>
              <wp:lineTo x="0" y="0"/>
            </wp:wrapPolygon>
          </wp:wrapThrough>
          <wp:docPr id="52" name="Picture 52" descr="X:\Kesko Oyj\Laki\Yhteinen\Konserni\Immateriaali\Tavaramerkit\Kuvat ja logot\oranssi k logo 2017\klogo oran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486971" name="Picture 2" descr="X:\Kesko Oyj\Laki\Yhteinen\Konserni\Immateriaali\Tavaramerkit\Kuvat ja logot\oranssi k logo 2017\klogo oran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9630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D44" w:rsidRDefault="00C73D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7"/>
      <w:numFmt w:val="decimal"/>
      <w:lvlText w:val="%1."/>
      <w:lvlJc w:val="left"/>
      <w:pPr>
        <w:ind w:left="1322" w:hanging="567"/>
      </w:pPr>
      <w:rPr>
        <w:rFonts w:ascii="Arial" w:hAnsi="Arial" w:cs="Aria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2216" w:hanging="567"/>
      </w:pPr>
    </w:lvl>
    <w:lvl w:ilvl="2">
      <w:numFmt w:val="bullet"/>
      <w:lvlText w:val="•"/>
      <w:lvlJc w:val="left"/>
      <w:pPr>
        <w:ind w:left="3113" w:hanging="567"/>
      </w:pPr>
    </w:lvl>
    <w:lvl w:ilvl="3">
      <w:numFmt w:val="bullet"/>
      <w:lvlText w:val="•"/>
      <w:lvlJc w:val="left"/>
      <w:pPr>
        <w:ind w:left="4009" w:hanging="567"/>
      </w:pPr>
    </w:lvl>
    <w:lvl w:ilvl="4">
      <w:numFmt w:val="bullet"/>
      <w:lvlText w:val="•"/>
      <w:lvlJc w:val="left"/>
      <w:pPr>
        <w:ind w:left="4906" w:hanging="567"/>
      </w:pPr>
    </w:lvl>
    <w:lvl w:ilvl="5">
      <w:numFmt w:val="bullet"/>
      <w:lvlText w:val="•"/>
      <w:lvlJc w:val="left"/>
      <w:pPr>
        <w:ind w:left="5803" w:hanging="567"/>
      </w:pPr>
    </w:lvl>
    <w:lvl w:ilvl="6">
      <w:numFmt w:val="bullet"/>
      <w:lvlText w:val="•"/>
      <w:lvlJc w:val="left"/>
      <w:pPr>
        <w:ind w:left="6699" w:hanging="567"/>
      </w:pPr>
    </w:lvl>
    <w:lvl w:ilvl="7">
      <w:numFmt w:val="bullet"/>
      <w:lvlText w:val="•"/>
      <w:lvlJc w:val="left"/>
      <w:pPr>
        <w:ind w:left="7596" w:hanging="567"/>
      </w:pPr>
    </w:lvl>
    <w:lvl w:ilvl="8">
      <w:numFmt w:val="bullet"/>
      <w:lvlText w:val="•"/>
      <w:lvlJc w:val="left"/>
      <w:pPr>
        <w:ind w:left="8493" w:hanging="567"/>
      </w:pPr>
    </w:lvl>
  </w:abstractNum>
  <w:abstractNum w:abstractNumId="1" w15:restartNumberingAfterBreak="0">
    <w:nsid w:val="02C74DAB"/>
    <w:multiLevelType w:val="multilevel"/>
    <w:tmpl w:val="DEF84F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57F27"/>
    <w:multiLevelType w:val="multilevel"/>
    <w:tmpl w:val="B116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1F7783"/>
    <w:multiLevelType w:val="multilevel"/>
    <w:tmpl w:val="48C070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54540D"/>
    <w:multiLevelType w:val="multilevel"/>
    <w:tmpl w:val="746027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1F7240"/>
    <w:multiLevelType w:val="multilevel"/>
    <w:tmpl w:val="8F3A4F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4B3A77"/>
    <w:multiLevelType w:val="multilevel"/>
    <w:tmpl w:val="3F74BF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195E33"/>
    <w:multiLevelType w:val="multilevel"/>
    <w:tmpl w:val="24E842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A84E54"/>
    <w:multiLevelType w:val="multilevel"/>
    <w:tmpl w:val="7A92CF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DF1FE2"/>
    <w:multiLevelType w:val="multilevel"/>
    <w:tmpl w:val="B16E72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D36DBC"/>
    <w:multiLevelType w:val="multilevel"/>
    <w:tmpl w:val="4EF68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ocumentProtection w:edit="forms" w:enforcement="1" w:cryptProviderType="rsaAES" w:cryptAlgorithmClass="hash" w:cryptAlgorithmType="typeAny" w:cryptAlgorithmSid="14" w:cryptSpinCount="100000" w:hash="4UsvU7edkKZTH+gmo9TelKGBNOPE+Eliy9newRRdEHonJDLzbpaUlkHvxMJujjfsa2Qrg4X0WWojBZ1H30PInw==" w:salt="MkRE7/n+8JbeMzdyD9Gmb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B93"/>
    <w:rsid w:val="00012E8C"/>
    <w:rsid w:val="00044201"/>
    <w:rsid w:val="00082E36"/>
    <w:rsid w:val="000B1E9E"/>
    <w:rsid w:val="000C32F9"/>
    <w:rsid w:val="000D0907"/>
    <w:rsid w:val="0012128A"/>
    <w:rsid w:val="00121F57"/>
    <w:rsid w:val="00131880"/>
    <w:rsid w:val="00134B3D"/>
    <w:rsid w:val="001460FE"/>
    <w:rsid w:val="001D51EE"/>
    <w:rsid w:val="001D5D2F"/>
    <w:rsid w:val="00231B75"/>
    <w:rsid w:val="00297514"/>
    <w:rsid w:val="00317DC5"/>
    <w:rsid w:val="00333595"/>
    <w:rsid w:val="003C01F4"/>
    <w:rsid w:val="003D4555"/>
    <w:rsid w:val="003F1DE4"/>
    <w:rsid w:val="0048587D"/>
    <w:rsid w:val="004A5A14"/>
    <w:rsid w:val="004B0CCA"/>
    <w:rsid w:val="004C1A83"/>
    <w:rsid w:val="0052790C"/>
    <w:rsid w:val="00580458"/>
    <w:rsid w:val="005833D7"/>
    <w:rsid w:val="0059337B"/>
    <w:rsid w:val="00597CEA"/>
    <w:rsid w:val="005D6A60"/>
    <w:rsid w:val="005F0267"/>
    <w:rsid w:val="0069443E"/>
    <w:rsid w:val="006A4AFF"/>
    <w:rsid w:val="006C53C5"/>
    <w:rsid w:val="006F1B93"/>
    <w:rsid w:val="00752525"/>
    <w:rsid w:val="00777AA3"/>
    <w:rsid w:val="008367A9"/>
    <w:rsid w:val="0086356D"/>
    <w:rsid w:val="00887A05"/>
    <w:rsid w:val="008D150B"/>
    <w:rsid w:val="00943E61"/>
    <w:rsid w:val="00946477"/>
    <w:rsid w:val="0095457E"/>
    <w:rsid w:val="00975444"/>
    <w:rsid w:val="00977D7F"/>
    <w:rsid w:val="00A37363"/>
    <w:rsid w:val="00A37D90"/>
    <w:rsid w:val="00A932B5"/>
    <w:rsid w:val="00AD320F"/>
    <w:rsid w:val="00B82BDE"/>
    <w:rsid w:val="00BC14AE"/>
    <w:rsid w:val="00BE0651"/>
    <w:rsid w:val="00C13120"/>
    <w:rsid w:val="00C5229D"/>
    <w:rsid w:val="00C60015"/>
    <w:rsid w:val="00C73D44"/>
    <w:rsid w:val="00D60F82"/>
    <w:rsid w:val="00D65197"/>
    <w:rsid w:val="00D821D4"/>
    <w:rsid w:val="00DB25C8"/>
    <w:rsid w:val="00DF6E13"/>
    <w:rsid w:val="00E03E5A"/>
    <w:rsid w:val="00E14FF2"/>
    <w:rsid w:val="00E446B3"/>
    <w:rsid w:val="00E5431C"/>
    <w:rsid w:val="00E74156"/>
    <w:rsid w:val="00E82DDE"/>
    <w:rsid w:val="00E961DB"/>
    <w:rsid w:val="00EA5725"/>
    <w:rsid w:val="00EF653E"/>
    <w:rsid w:val="00F1237F"/>
    <w:rsid w:val="00FA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B1F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B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B93"/>
  </w:style>
  <w:style w:type="paragraph" w:styleId="Footer">
    <w:name w:val="footer"/>
    <w:basedOn w:val="Normal"/>
    <w:link w:val="FooterChar"/>
    <w:uiPriority w:val="99"/>
    <w:unhideWhenUsed/>
    <w:rsid w:val="006F1B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B93"/>
  </w:style>
  <w:style w:type="character" w:styleId="Hyperlink">
    <w:name w:val="Hyperlink"/>
    <w:basedOn w:val="DefaultParagraphFont"/>
    <w:uiPriority w:val="99"/>
    <w:unhideWhenUsed/>
    <w:rsid w:val="00943E6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3E61"/>
    <w:rPr>
      <w:color w:val="605E5C"/>
      <w:shd w:val="clear" w:color="auto" w:fill="E1DFDD"/>
    </w:rPr>
  </w:style>
  <w:style w:type="table" w:styleId="TableGrid">
    <w:name w:val="Table Grid"/>
    <w:basedOn w:val="TableNormal"/>
    <w:rsid w:val="000D0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46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0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0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0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0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0F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14FF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5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li.siitonen@merilampi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EECB8-F3EA-4FD0-B5C3-92BCF158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5265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2020-04-06T14:10:00Z</dcterms:created>
  <dcterms:modified xsi:type="dcterms:W3CDTF">2020-04-06T14:11:00Z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14aa28-8067-4004-849a-93ab903c078e_ActionId">
    <vt:lpwstr>01b5c260-381c-4396-b7e1-da10438ae913</vt:lpwstr>
  </property>
  <property fmtid="{D5CDD505-2E9C-101B-9397-08002B2CF9AE}" pid="3" name="MSIP_Label_f914aa28-8067-4004-849a-93ab903c078e_Application">
    <vt:lpwstr>Microsoft Azure Information Protection</vt:lpwstr>
  </property>
  <property fmtid="{D5CDD505-2E9C-101B-9397-08002B2CF9AE}" pid="4" name="MSIP_Label_f914aa28-8067-4004-849a-93ab903c078e_Enabled">
    <vt:lpwstr>True</vt:lpwstr>
  </property>
  <property fmtid="{D5CDD505-2E9C-101B-9397-08002B2CF9AE}" pid="5" name="MSIP_Label_f914aa28-8067-4004-849a-93ab903c078e_Extended_MSFT_Method">
    <vt:lpwstr>Automatic</vt:lpwstr>
  </property>
  <property fmtid="{D5CDD505-2E9C-101B-9397-08002B2CF9AE}" pid="6" name="MSIP_Label_f914aa28-8067-4004-849a-93ab903c078e_Name">
    <vt:lpwstr>Internal</vt:lpwstr>
  </property>
  <property fmtid="{D5CDD505-2E9C-101B-9397-08002B2CF9AE}" pid="7" name="MSIP_Label_f914aa28-8067-4004-849a-93ab903c078e_Owner">
    <vt:lpwstr>anu.myyrylainen@kesko.fi</vt:lpwstr>
  </property>
  <property fmtid="{D5CDD505-2E9C-101B-9397-08002B2CF9AE}" pid="8" name="MSIP_Label_f914aa28-8067-4004-849a-93ab903c078e_SetDate">
    <vt:lpwstr>2020-03-20T11:37:08.3711790Z</vt:lpwstr>
  </property>
  <property fmtid="{D5CDD505-2E9C-101B-9397-08002B2CF9AE}" pid="9" name="MSIP_Label_f914aa28-8067-4004-849a-93ab903c078e_SiteId">
    <vt:lpwstr>ae6e7baa-e1bf-4ef0-92a1-4eb28ec805c0</vt:lpwstr>
  </property>
  <property fmtid="{D5CDD505-2E9C-101B-9397-08002B2CF9AE}" pid="10" name="Sensitivity">
    <vt:lpwstr>Internal</vt:lpwstr>
  </property>
</Properties>
</file>