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A582B" w14:textId="77777777" w:rsidR="00071AE3" w:rsidRDefault="00071AE3" w:rsidP="00FD44BF">
      <w:pPr>
        <w:rPr>
          <w:rFonts w:ascii="Skatta Sans Regular" w:hAnsi="Skatta Sans Regular"/>
          <w:b/>
          <w:bCs/>
          <w:color w:val="E97132" w:themeColor="accent2"/>
        </w:rPr>
      </w:pPr>
    </w:p>
    <w:p w14:paraId="7BE761AF" w14:textId="382EB108" w:rsidR="002364DC" w:rsidRPr="00071AE3" w:rsidRDefault="002364DC" w:rsidP="00FD44BF">
      <w:pPr>
        <w:rPr>
          <w:rFonts w:ascii="Skatta Sans Regular" w:hAnsi="Skatta Sans Regular"/>
          <w:b/>
          <w:bCs/>
          <w:color w:val="E97132" w:themeColor="accent2"/>
        </w:rPr>
      </w:pPr>
      <w:r w:rsidRPr="00071AE3">
        <w:rPr>
          <w:rFonts w:ascii="Skatta Sans Regular" w:hAnsi="Skatta Sans Regular"/>
          <w:b/>
          <w:bCs/>
          <w:color w:val="E97132" w:themeColor="accent2"/>
        </w:rPr>
        <w:t>Transcript of Kesko’s earnings call: 2025 financial statements release on 5 Feb. 2026</w:t>
      </w:r>
    </w:p>
    <w:p w14:paraId="395ADD54" w14:textId="5CAE0DFE" w:rsidR="002364DC" w:rsidRPr="00071AE3" w:rsidRDefault="002364DC" w:rsidP="00FD44BF">
      <w:pPr>
        <w:rPr>
          <w:rFonts w:ascii="Skatta Sans Regular" w:hAnsi="Skatta Sans Regular"/>
        </w:rPr>
      </w:pPr>
      <w:r w:rsidRPr="00071AE3">
        <w:rPr>
          <w:rFonts w:ascii="Skatta Sans Regular" w:hAnsi="Skatta Sans Regular"/>
        </w:rPr>
        <w:br/>
      </w:r>
      <w:r w:rsidRPr="00071AE3">
        <w:rPr>
          <w:rFonts w:ascii="Skatta Sans Regular" w:hAnsi="Skatta Sans Regular"/>
          <w:b/>
          <w:bCs/>
        </w:rPr>
        <w:t>Hanna Jaakkola, VP, Investor Relations, Kesko:</w:t>
      </w:r>
      <w:r w:rsidRPr="00071AE3">
        <w:rPr>
          <w:rFonts w:ascii="Skatta Sans Regular" w:hAnsi="Skatta Sans Regular"/>
        </w:rPr>
        <w:t xml:space="preserve"> Dear all, warmly welcome virtually to Helsinki, and thank you for tuning in for Kesko’s full-year 2025 release call. Today’s headline is “Kesko’s result improved, net sales grew in all divisions”, and it outlines 2025 well. In this presentation, we are also presenting 2026 guidance, as well as dividend proposal for the Annual General Meeting. Today’s agenda is the following: President and CEO Jorma Rauhala will give the full-year and Q4 presentation. We have here with us our business division Presidents, Ari Akseli for grocery trade, Sami Kiiski for building and technical trade, and Johanna Ali for car trade, as well as CFO Anu Hämäläinen. After Jorma’s presentation, we have time for questions, both by phone and via chat function. All the materials related to full-year and Q4 can be found at our website, kesko.fi/Investors. My name is Hanna Jaakkola. I’m responsible for IR at Kesko. I will be at your service after the presentation for your questions and discussions. Now, Jorma, the stage is yours, please.</w:t>
      </w:r>
    </w:p>
    <w:p w14:paraId="3D231DD8" w14:textId="77777777" w:rsidR="002364DC" w:rsidRPr="00071AE3" w:rsidRDefault="002364DC" w:rsidP="00FD44BF">
      <w:pPr>
        <w:rPr>
          <w:rFonts w:ascii="Skatta Sans Regular" w:hAnsi="Skatta Sans Regular"/>
        </w:rPr>
      </w:pPr>
      <w:r w:rsidRPr="00071AE3">
        <w:rPr>
          <w:rFonts w:ascii="Skatta Sans Regular" w:hAnsi="Skatta Sans Regular"/>
          <w:b/>
          <w:bCs/>
        </w:rPr>
        <w:t>Jorma Rauhala, President and CEO, Kesko:</w:t>
      </w:r>
      <w:r w:rsidRPr="00071AE3">
        <w:rPr>
          <w:rFonts w:ascii="Skatta Sans Regular" w:hAnsi="Skatta Sans Regular"/>
        </w:rPr>
        <w:t xml:space="preserve"> Thank you, Hanna. Ladies and gentlemen, welcome also on my behalf to this release call. I am Jorma Rauhala, and I have now the pleasure to present Kesko’s full- year and Q4 results. Yes, “Kesko’s result improved, net sales grew in all divisions” is our headline, and it describes our 2025 well. Towards the end of the year, we saw a turnaround in performance as the third-quarter result improved and growth continued in the fourth quarter. Now, I will give an overview of our business performance and open up elements behind the result. I’ll also present the guidance and outlook for 2026 and the dividend proposal to the Annual General Meeting. </w:t>
      </w:r>
    </w:p>
    <w:p w14:paraId="675E0FF5" w14:textId="45884AE2" w:rsidR="002364DC" w:rsidRPr="00071AE3" w:rsidRDefault="002364DC" w:rsidP="00FD44BF">
      <w:pPr>
        <w:rPr>
          <w:rFonts w:ascii="Skatta Sans Regular" w:hAnsi="Skatta Sans Regular"/>
        </w:rPr>
      </w:pPr>
      <w:r w:rsidRPr="00071AE3">
        <w:rPr>
          <w:rFonts w:ascii="Skatta Sans Regular" w:hAnsi="Skatta Sans Regular"/>
        </w:rPr>
        <w:t xml:space="preserve">Kesko’s comparable operating profit improved, and net sales grew in all divisions. This is a great achievement, especially taking into account last year’s market situation and low consumer confidence. In grocery trade, we saw an upturn in market share. Profitability was strong despite investments in price, quality, and network. In building and technical trade, comparable operating profit grew despite the challenging market. In Denmark, we achieved strong market position through acquisitions. In car trade, market position grew stronger and comparable operating profit increased significantly. </w:t>
      </w:r>
    </w:p>
    <w:p w14:paraId="777E3BFE" w14:textId="77777777" w:rsidR="005A5C74" w:rsidRPr="00071AE3" w:rsidRDefault="002364DC" w:rsidP="00FD44BF">
      <w:pPr>
        <w:rPr>
          <w:rFonts w:ascii="Skatta Sans Regular" w:hAnsi="Skatta Sans Regular"/>
        </w:rPr>
      </w:pPr>
      <w:r w:rsidRPr="00071AE3">
        <w:rPr>
          <w:rFonts w:ascii="Skatta Sans Regular" w:hAnsi="Skatta Sans Regular"/>
        </w:rPr>
        <w:t xml:space="preserve">Kesko estimates that its 2026 comparable operating profit will amount to €650 million-750 million. In 2026, operating environment and profit are estimated to improve in all divisions and all operating countries. We execute our growth strategy, and strong growth investments will </w:t>
      </w:r>
      <w:r w:rsidRPr="00071AE3">
        <w:rPr>
          <w:rFonts w:ascii="Skatta Sans Regular" w:hAnsi="Skatta Sans Regular"/>
        </w:rPr>
        <w:lastRenderedPageBreak/>
        <w:t xml:space="preserve">continue. Dividend proposal to the </w:t>
      </w:r>
      <w:r w:rsidR="005A5C74" w:rsidRPr="00071AE3">
        <w:rPr>
          <w:rFonts w:ascii="Skatta Sans Regular" w:hAnsi="Skatta Sans Regular"/>
        </w:rPr>
        <w:t xml:space="preserve">Annual General Meeting </w:t>
      </w:r>
      <w:r w:rsidRPr="00071AE3">
        <w:rPr>
          <w:rFonts w:ascii="Skatta Sans Regular" w:hAnsi="Skatta Sans Regular"/>
        </w:rPr>
        <w:t xml:space="preserve">is in line with dividend policy, €0.90 per share, payout ratio 84%. </w:t>
      </w:r>
    </w:p>
    <w:p w14:paraId="653168C9" w14:textId="77777777" w:rsidR="005A5C74" w:rsidRPr="00071AE3" w:rsidRDefault="002364DC" w:rsidP="00FD44BF">
      <w:pPr>
        <w:rPr>
          <w:rFonts w:ascii="Skatta Sans Regular" w:hAnsi="Skatta Sans Regular"/>
        </w:rPr>
      </w:pPr>
      <w:r w:rsidRPr="00071AE3">
        <w:rPr>
          <w:rFonts w:ascii="Skatta Sans Regular" w:hAnsi="Skatta Sans Regular"/>
        </w:rPr>
        <w:t>Net sales for 2025 totalled over €12.5 billion, and it increased by 2.3% in comparable terms.</w:t>
      </w:r>
      <w:r w:rsidR="005A5C74" w:rsidRPr="00071AE3">
        <w:rPr>
          <w:rFonts w:ascii="Skatta Sans Regular" w:hAnsi="Skatta Sans Regular"/>
        </w:rPr>
        <w:t xml:space="preserve"> </w:t>
      </w:r>
      <w:r w:rsidRPr="00071AE3">
        <w:rPr>
          <w:rFonts w:ascii="Skatta Sans Regular" w:hAnsi="Skatta Sans Regular"/>
        </w:rPr>
        <w:t xml:space="preserve">Net sales increased in all divisions in both comparable terms and in reported figures. </w:t>
      </w:r>
    </w:p>
    <w:p w14:paraId="38B8C758" w14:textId="53970F43" w:rsidR="005A5C74" w:rsidRPr="00071AE3" w:rsidRDefault="002364DC" w:rsidP="00FD44BF">
      <w:pPr>
        <w:rPr>
          <w:rFonts w:ascii="Skatta Sans Regular" w:hAnsi="Skatta Sans Regular"/>
        </w:rPr>
      </w:pPr>
      <w:r w:rsidRPr="00071AE3">
        <w:rPr>
          <w:rFonts w:ascii="Skatta Sans Regular" w:hAnsi="Skatta Sans Regular"/>
        </w:rPr>
        <w:t>Comparable operating profit for last year was €654.9 million. It increased by €4.8 million. Operating margin was 5.3%. Operating profit increased in building and technical trade and car trade, and decreased in grocery trade. Operating margin for grocery trade was 6.5%, which is clearly above 6%</w:t>
      </w:r>
      <w:r w:rsidR="005A5C74" w:rsidRPr="00071AE3">
        <w:rPr>
          <w:rFonts w:ascii="Skatta Sans Regular" w:hAnsi="Skatta Sans Regular"/>
        </w:rPr>
        <w:t>;</w:t>
      </w:r>
      <w:r w:rsidRPr="00071AE3">
        <w:rPr>
          <w:rFonts w:ascii="Skatta Sans Regular" w:hAnsi="Skatta Sans Regular"/>
        </w:rPr>
        <w:t xml:space="preserve"> </w:t>
      </w:r>
      <w:r w:rsidR="005A5C74" w:rsidRPr="00071AE3">
        <w:rPr>
          <w:rFonts w:ascii="Skatta Sans Regular" w:hAnsi="Skatta Sans Regular"/>
        </w:rPr>
        <w:t>f</w:t>
      </w:r>
      <w:r w:rsidRPr="00071AE3">
        <w:rPr>
          <w:rFonts w:ascii="Skatta Sans Regular" w:hAnsi="Skatta Sans Regular"/>
        </w:rPr>
        <w:t>or car trade, it was 6.1%</w:t>
      </w:r>
      <w:r w:rsidR="005A5C74" w:rsidRPr="00071AE3">
        <w:rPr>
          <w:rFonts w:ascii="Skatta Sans Regular" w:hAnsi="Skatta Sans Regular"/>
        </w:rPr>
        <w:t>; f</w:t>
      </w:r>
      <w:r w:rsidRPr="00071AE3">
        <w:rPr>
          <w:rFonts w:ascii="Skatta Sans Regular" w:hAnsi="Skatta Sans Regular"/>
        </w:rPr>
        <w:t xml:space="preserve">or building and technical trade, operating margin was 3.8%, which is good result in low cycle. </w:t>
      </w:r>
    </w:p>
    <w:p w14:paraId="3A616420" w14:textId="77777777" w:rsidR="005A5C74" w:rsidRPr="00071AE3" w:rsidRDefault="002364DC" w:rsidP="00FD44BF">
      <w:pPr>
        <w:rPr>
          <w:rFonts w:ascii="Skatta Sans Regular" w:hAnsi="Skatta Sans Regular"/>
        </w:rPr>
      </w:pPr>
      <w:r w:rsidRPr="00071AE3">
        <w:rPr>
          <w:rFonts w:ascii="Skatta Sans Regular" w:hAnsi="Skatta Sans Regular"/>
        </w:rPr>
        <w:t xml:space="preserve">Return on capital employed was 10.4%. Return on capital employed increased in car trade, was down in building and technical trade, and in grocery trade compared to 2024. </w:t>
      </w:r>
    </w:p>
    <w:p w14:paraId="63D2A008" w14:textId="24AB1D7D" w:rsidR="002364DC" w:rsidRPr="00071AE3" w:rsidRDefault="002364DC" w:rsidP="00FD44BF">
      <w:pPr>
        <w:rPr>
          <w:rFonts w:ascii="Skatta Sans Regular" w:hAnsi="Skatta Sans Regular"/>
        </w:rPr>
      </w:pPr>
      <w:r w:rsidRPr="00071AE3">
        <w:rPr>
          <w:rFonts w:ascii="Skatta Sans Regular" w:hAnsi="Skatta Sans Regular"/>
        </w:rPr>
        <w:t>Financial position</w:t>
      </w:r>
      <w:r w:rsidR="005A5C74" w:rsidRPr="00071AE3">
        <w:rPr>
          <w:rFonts w:ascii="Skatta Sans Regular" w:hAnsi="Skatta Sans Regular"/>
        </w:rPr>
        <w:t>:</w:t>
      </w:r>
      <w:r w:rsidRPr="00071AE3">
        <w:rPr>
          <w:rFonts w:ascii="Skatta Sans Regular" w:hAnsi="Skatta Sans Regular"/>
        </w:rPr>
        <w:t xml:space="preserve"> </w:t>
      </w:r>
      <w:r w:rsidR="005A5C74" w:rsidRPr="00071AE3">
        <w:rPr>
          <w:rFonts w:ascii="Skatta Sans Regular" w:hAnsi="Skatta Sans Regular"/>
        </w:rPr>
        <w:t>a</w:t>
      </w:r>
      <w:r w:rsidRPr="00071AE3">
        <w:rPr>
          <w:rFonts w:ascii="Skatta Sans Regular" w:hAnsi="Skatta Sans Regular"/>
        </w:rPr>
        <w:t>mount of net debt was impacted by investments in store sites and acquisitions.</w:t>
      </w:r>
    </w:p>
    <w:p w14:paraId="48B8E876" w14:textId="75136582" w:rsidR="002364DC" w:rsidRPr="00071AE3" w:rsidRDefault="002364DC" w:rsidP="00FD44BF">
      <w:pPr>
        <w:rPr>
          <w:rFonts w:ascii="Skatta Sans Regular" w:hAnsi="Skatta Sans Regular"/>
        </w:rPr>
      </w:pPr>
      <w:r w:rsidRPr="00071AE3">
        <w:rPr>
          <w:rFonts w:ascii="Skatta Sans Regular" w:hAnsi="Skatta Sans Regular"/>
        </w:rPr>
        <w:t xml:space="preserve">Cash flow from operating activities was €880 million, and it was affected by the change in the Food Market Act </w:t>
      </w:r>
      <w:r w:rsidR="005A5C74" w:rsidRPr="00071AE3">
        <w:rPr>
          <w:rFonts w:ascii="Skatta Sans Regular" w:hAnsi="Skatta Sans Regular"/>
        </w:rPr>
        <w:t>o</w:t>
      </w:r>
      <w:r w:rsidRPr="00071AE3">
        <w:rPr>
          <w:rFonts w:ascii="Skatta Sans Regular" w:hAnsi="Skatta Sans Regular"/>
        </w:rPr>
        <w:t xml:space="preserve">n </w:t>
      </w:r>
      <w:r w:rsidR="005A5C74" w:rsidRPr="00071AE3">
        <w:rPr>
          <w:rFonts w:ascii="Skatta Sans Regular" w:hAnsi="Skatta Sans Regular"/>
        </w:rPr>
        <w:t>1</w:t>
      </w:r>
      <w:r w:rsidRPr="00071AE3">
        <w:rPr>
          <w:rFonts w:ascii="Skatta Sans Regular" w:hAnsi="Skatta Sans Regular"/>
        </w:rPr>
        <w:t xml:space="preserve"> July, which shortened the payment terms. The estimated negative impact of the payment term change to cash flow was approximately €100 million. Capital expenditure totalled €735.7 million. I’ll open up the investments on the next page. Interest-bearing net debt increased year</w:t>
      </w:r>
      <w:r w:rsidR="005A5C74" w:rsidRPr="00071AE3">
        <w:rPr>
          <w:rFonts w:ascii="Skatta Sans Regular" w:hAnsi="Skatta Sans Regular"/>
        </w:rPr>
        <w:t>-</w:t>
      </w:r>
      <w:r w:rsidRPr="00071AE3">
        <w:rPr>
          <w:rFonts w:ascii="Skatta Sans Regular" w:hAnsi="Skatta Sans Regular"/>
        </w:rPr>
        <w:t>on</w:t>
      </w:r>
      <w:r w:rsidR="005A5C74" w:rsidRPr="00071AE3">
        <w:rPr>
          <w:rFonts w:ascii="Skatta Sans Regular" w:hAnsi="Skatta Sans Regular"/>
        </w:rPr>
        <w:t>-</w:t>
      </w:r>
      <w:r w:rsidRPr="00071AE3">
        <w:rPr>
          <w:rFonts w:ascii="Skatta Sans Regular" w:hAnsi="Skatta Sans Regular"/>
        </w:rPr>
        <w:t>year as a result of investments in acquisition and store site network. Net debt</w:t>
      </w:r>
      <w:r w:rsidR="005A5C74" w:rsidRPr="00071AE3">
        <w:rPr>
          <w:rFonts w:ascii="Skatta Sans Regular" w:hAnsi="Skatta Sans Regular"/>
        </w:rPr>
        <w:t>/</w:t>
      </w:r>
      <w:proofErr w:type="spellStart"/>
      <w:r w:rsidRPr="00071AE3">
        <w:rPr>
          <w:rFonts w:ascii="Skatta Sans Regular" w:hAnsi="Skatta Sans Regular"/>
        </w:rPr>
        <w:t>EBITA</w:t>
      </w:r>
      <w:proofErr w:type="spellEnd"/>
      <w:r w:rsidRPr="00071AE3">
        <w:rPr>
          <w:rFonts w:ascii="Skatta Sans Regular" w:hAnsi="Skatta Sans Regular"/>
        </w:rPr>
        <w:t xml:space="preserve"> was 1.6, which is clearly below our financial target of 2.5. Capital expenditure totalled €735.7 million.</w:t>
      </w:r>
    </w:p>
    <w:p w14:paraId="7CC94C62" w14:textId="77777777" w:rsidR="00180908" w:rsidRPr="00071AE3" w:rsidRDefault="002364DC" w:rsidP="00FD44BF">
      <w:pPr>
        <w:rPr>
          <w:rFonts w:ascii="Skatta Sans Regular" w:hAnsi="Skatta Sans Regular"/>
        </w:rPr>
      </w:pPr>
      <w:r w:rsidRPr="00071AE3">
        <w:rPr>
          <w:rFonts w:ascii="Skatta Sans Regular" w:hAnsi="Skatta Sans Regular"/>
        </w:rPr>
        <w:t>We continued the investments in growth, and the main CapEx in 2025 were three acquisition</w:t>
      </w:r>
      <w:r w:rsidR="00180908" w:rsidRPr="00071AE3">
        <w:rPr>
          <w:rFonts w:ascii="Skatta Sans Regular" w:hAnsi="Skatta Sans Regular"/>
        </w:rPr>
        <w:t>s</w:t>
      </w:r>
      <w:r w:rsidRPr="00071AE3">
        <w:rPr>
          <w:rFonts w:ascii="Skatta Sans Regular" w:hAnsi="Skatta Sans Regular"/>
        </w:rPr>
        <w:t xml:space="preserve"> in Denmark, store site investments in grocery trade, and the construction of Onnela</w:t>
      </w:r>
      <w:r w:rsidR="00180908" w:rsidRPr="00071AE3">
        <w:rPr>
          <w:rFonts w:ascii="Skatta Sans Regular" w:hAnsi="Skatta Sans Regular"/>
        </w:rPr>
        <w:t xml:space="preserve"> –</w:t>
      </w:r>
      <w:r w:rsidRPr="00071AE3">
        <w:rPr>
          <w:rFonts w:ascii="Skatta Sans Regular" w:hAnsi="Skatta Sans Regular"/>
        </w:rPr>
        <w:t xml:space="preserve"> Onninen, and K-Auto shared logistic centr</w:t>
      </w:r>
      <w:r w:rsidR="005A5C74" w:rsidRPr="00071AE3">
        <w:rPr>
          <w:rFonts w:ascii="Skatta Sans Regular" w:hAnsi="Skatta Sans Regular"/>
        </w:rPr>
        <w:t>e</w:t>
      </w:r>
      <w:r w:rsidRPr="00071AE3">
        <w:rPr>
          <w:rFonts w:ascii="Skatta Sans Regular" w:hAnsi="Skatta Sans Regular"/>
        </w:rPr>
        <w:t xml:space="preserve"> in Hyvinkää, Finland. Expenses. </w:t>
      </w:r>
    </w:p>
    <w:p w14:paraId="5C068807" w14:textId="77777777" w:rsidR="00180908" w:rsidRPr="00071AE3" w:rsidRDefault="002364DC" w:rsidP="00FD44BF">
      <w:pPr>
        <w:rPr>
          <w:rFonts w:ascii="Skatta Sans Regular" w:hAnsi="Skatta Sans Regular"/>
        </w:rPr>
      </w:pPr>
      <w:r w:rsidRPr="00071AE3">
        <w:rPr>
          <w:rFonts w:ascii="Skatta Sans Regular" w:hAnsi="Skatta Sans Regular"/>
        </w:rPr>
        <w:t xml:space="preserve">Expenses have increased mainly due to acquisitions. It is good to bear in mind that we gained some 760 new employees in Denmark last year through acquisitions. Expenses, excluding the acquisition, were up by only 1.6%. This is a good achievement, taking into consideration the salary increases in all our operating countries in 2025. Also, cost rates improved slightly. </w:t>
      </w:r>
    </w:p>
    <w:p w14:paraId="5E0926C7" w14:textId="77777777" w:rsidR="00180908" w:rsidRPr="00071AE3" w:rsidRDefault="002364DC" w:rsidP="00FD44BF">
      <w:pPr>
        <w:rPr>
          <w:rFonts w:ascii="Skatta Sans Regular" w:hAnsi="Skatta Sans Regular"/>
        </w:rPr>
      </w:pPr>
      <w:r w:rsidRPr="00071AE3">
        <w:rPr>
          <w:rFonts w:ascii="Skatta Sans Regular" w:hAnsi="Skatta Sans Regular"/>
        </w:rPr>
        <w:t>And now to Q4 results</w:t>
      </w:r>
      <w:r w:rsidR="00180908" w:rsidRPr="00071AE3">
        <w:rPr>
          <w:rFonts w:ascii="Skatta Sans Regular" w:hAnsi="Skatta Sans Regular"/>
        </w:rPr>
        <w:t>: w</w:t>
      </w:r>
      <w:r w:rsidRPr="00071AE3">
        <w:rPr>
          <w:rFonts w:ascii="Skatta Sans Regular" w:hAnsi="Skatta Sans Regular"/>
        </w:rPr>
        <w:t>e saw good net sales development in all divisions. The performance in all division</w:t>
      </w:r>
      <w:r w:rsidR="00180908" w:rsidRPr="00071AE3">
        <w:rPr>
          <w:rFonts w:ascii="Skatta Sans Regular" w:hAnsi="Skatta Sans Regular"/>
        </w:rPr>
        <w:t>s</w:t>
      </w:r>
      <w:r w:rsidRPr="00071AE3">
        <w:rPr>
          <w:rFonts w:ascii="Skatta Sans Regular" w:hAnsi="Skatta Sans Regular"/>
        </w:rPr>
        <w:t xml:space="preserve"> was in line with the expectation we had at the beginning of the quarter. </w:t>
      </w:r>
    </w:p>
    <w:p w14:paraId="7A1763E5" w14:textId="77777777" w:rsidR="00180908" w:rsidRPr="00071AE3" w:rsidRDefault="002364DC" w:rsidP="00FD44BF">
      <w:pPr>
        <w:rPr>
          <w:rFonts w:ascii="Skatta Sans Regular" w:hAnsi="Skatta Sans Regular"/>
        </w:rPr>
      </w:pPr>
      <w:r w:rsidRPr="00071AE3">
        <w:rPr>
          <w:rFonts w:ascii="Skatta Sans Regular" w:hAnsi="Skatta Sans Regular"/>
        </w:rPr>
        <w:t>Net sales in Q4 totalled over €3.2 billion.</w:t>
      </w:r>
      <w:r w:rsidR="00180908" w:rsidRPr="00071AE3">
        <w:rPr>
          <w:rFonts w:ascii="Skatta Sans Regular" w:hAnsi="Skatta Sans Regular"/>
        </w:rPr>
        <w:t xml:space="preserve"> </w:t>
      </w:r>
      <w:r w:rsidRPr="00071AE3">
        <w:rPr>
          <w:rFonts w:ascii="Skatta Sans Regular" w:hAnsi="Skatta Sans Regular"/>
        </w:rPr>
        <w:t xml:space="preserve">It was up by 3.1% in comparable terms. The net sales grew in grocery trade by 3%, in building and technical trade by 2.9%, and car trade by 4.4%. </w:t>
      </w:r>
      <w:r w:rsidRPr="00071AE3">
        <w:rPr>
          <w:rFonts w:ascii="Skatta Sans Regular" w:hAnsi="Skatta Sans Regular"/>
        </w:rPr>
        <w:lastRenderedPageBreak/>
        <w:t>Net sales grew by 2.9% on a comparable terms in Finland and by 3.9% in</w:t>
      </w:r>
      <w:r w:rsidR="00180908" w:rsidRPr="00071AE3">
        <w:rPr>
          <w:rFonts w:ascii="Skatta Sans Regular" w:hAnsi="Skatta Sans Regular"/>
        </w:rPr>
        <w:t xml:space="preserve"> </w:t>
      </w:r>
      <w:r w:rsidRPr="00071AE3">
        <w:rPr>
          <w:rFonts w:ascii="Skatta Sans Regular" w:hAnsi="Skatta Sans Regular"/>
        </w:rPr>
        <w:t>t</w:t>
      </w:r>
      <w:r w:rsidR="00180908" w:rsidRPr="00071AE3">
        <w:rPr>
          <w:rFonts w:ascii="Skatta Sans Regular" w:hAnsi="Skatta Sans Regular"/>
        </w:rPr>
        <w:t>he</w:t>
      </w:r>
      <w:r w:rsidRPr="00071AE3">
        <w:rPr>
          <w:rFonts w:ascii="Skatta Sans Regular" w:hAnsi="Skatta Sans Regular"/>
        </w:rPr>
        <w:t xml:space="preserve"> other operating countries. </w:t>
      </w:r>
    </w:p>
    <w:p w14:paraId="1E34D2D1" w14:textId="77777777" w:rsidR="00180908" w:rsidRPr="00071AE3" w:rsidRDefault="002364DC" w:rsidP="00FD44BF">
      <w:pPr>
        <w:rPr>
          <w:rFonts w:ascii="Skatta Sans Regular" w:hAnsi="Skatta Sans Regular"/>
        </w:rPr>
      </w:pPr>
      <w:r w:rsidRPr="00071AE3">
        <w:rPr>
          <w:rFonts w:ascii="Skatta Sans Regular" w:hAnsi="Skatta Sans Regular"/>
        </w:rPr>
        <w:t xml:space="preserve">In Q4, comparable operating profit was at €174.8 million, and operating margin was 5.4%. Comparable operating profit increased in car trade and building and technical trade, and decreased in grocery trade. </w:t>
      </w:r>
    </w:p>
    <w:p w14:paraId="0B2BA2B6" w14:textId="77777777" w:rsidR="00180908" w:rsidRPr="00071AE3" w:rsidRDefault="002364DC" w:rsidP="00FD44BF">
      <w:pPr>
        <w:rPr>
          <w:rFonts w:ascii="Skatta Sans Regular" w:hAnsi="Skatta Sans Regular"/>
        </w:rPr>
      </w:pPr>
      <w:r w:rsidRPr="00071AE3">
        <w:rPr>
          <w:rFonts w:ascii="Skatta Sans Regular" w:hAnsi="Skatta Sans Regular"/>
        </w:rPr>
        <w:t>And now, to grocery trade in Q4</w:t>
      </w:r>
      <w:r w:rsidR="00180908" w:rsidRPr="00071AE3">
        <w:rPr>
          <w:rFonts w:ascii="Skatta Sans Regular" w:hAnsi="Skatta Sans Regular"/>
        </w:rPr>
        <w:t>:</w:t>
      </w:r>
      <w:r w:rsidRPr="00071AE3">
        <w:rPr>
          <w:rFonts w:ascii="Skatta Sans Regular" w:hAnsi="Skatta Sans Regular"/>
        </w:rPr>
        <w:t xml:space="preserve"> upturn in market share, profit at a good level. In Q4, like said earlier, divisions</w:t>
      </w:r>
      <w:r w:rsidR="00180908" w:rsidRPr="00071AE3">
        <w:rPr>
          <w:rFonts w:ascii="Skatta Sans Regular" w:hAnsi="Skatta Sans Regular"/>
        </w:rPr>
        <w:t>’</w:t>
      </w:r>
      <w:r w:rsidRPr="00071AE3">
        <w:rPr>
          <w:rFonts w:ascii="Skatta Sans Regular" w:hAnsi="Skatta Sans Regular"/>
        </w:rPr>
        <w:t xml:space="preserve"> net sales increased and comparable operating profit was slightly down. The total grocery market in Finland grew by 2.7%.</w:t>
      </w:r>
      <w:r w:rsidR="00180908" w:rsidRPr="00071AE3">
        <w:rPr>
          <w:rFonts w:ascii="Skatta Sans Regular" w:hAnsi="Skatta Sans Regular"/>
        </w:rPr>
        <w:t xml:space="preserve"> </w:t>
      </w:r>
      <w:r w:rsidRPr="00071AE3">
        <w:rPr>
          <w:rFonts w:ascii="Skatta Sans Regular" w:hAnsi="Skatta Sans Regular"/>
        </w:rPr>
        <w:t>K Group grocery sales were up by 4.2%. K Group grocery store chains gained market share clearly in Q4, but also in H2 2025. In Q4, all our grocery chains won over market share in their segments. In 2025, K-Citymarket won market share in</w:t>
      </w:r>
      <w:r w:rsidR="00180908" w:rsidRPr="00071AE3">
        <w:rPr>
          <w:rFonts w:ascii="Skatta Sans Regular" w:hAnsi="Skatta Sans Regular"/>
        </w:rPr>
        <w:t xml:space="preserve"> </w:t>
      </w:r>
      <w:r w:rsidRPr="00071AE3">
        <w:rPr>
          <w:rFonts w:ascii="Skatta Sans Regular" w:hAnsi="Skatta Sans Regular"/>
        </w:rPr>
        <w:t>t</w:t>
      </w:r>
      <w:r w:rsidR="00180908" w:rsidRPr="00071AE3">
        <w:rPr>
          <w:rFonts w:ascii="Skatta Sans Regular" w:hAnsi="Skatta Sans Regular"/>
        </w:rPr>
        <w:t>he</w:t>
      </w:r>
      <w:r w:rsidRPr="00071AE3">
        <w:rPr>
          <w:rFonts w:ascii="Skatta Sans Regular" w:hAnsi="Skatta Sans Regular"/>
        </w:rPr>
        <w:t xml:space="preserve"> hypermarket segment. Customer flows continued to grow, thanks to the price program</w:t>
      </w:r>
      <w:r w:rsidR="00180908" w:rsidRPr="00071AE3">
        <w:rPr>
          <w:rFonts w:ascii="Skatta Sans Regular" w:hAnsi="Skatta Sans Regular"/>
        </w:rPr>
        <w:t>me</w:t>
      </w:r>
      <w:r w:rsidRPr="00071AE3">
        <w:rPr>
          <w:rFonts w:ascii="Skatta Sans Regular" w:hAnsi="Skatta Sans Regular"/>
        </w:rPr>
        <w:t xml:space="preserve"> and campaigns. Customer satisfaction was clearly up for all our grocery chains. Kespro’s net sales up by 0.4%, and again, Kespro gained market share as it did for the whole 2025. K-Citymarket</w:t>
      </w:r>
      <w:r w:rsidR="00180908" w:rsidRPr="00071AE3">
        <w:rPr>
          <w:rFonts w:ascii="Skatta Sans Regular" w:hAnsi="Skatta Sans Regular"/>
        </w:rPr>
        <w:t>’s</w:t>
      </w:r>
      <w:r w:rsidRPr="00071AE3">
        <w:rPr>
          <w:rFonts w:ascii="Skatta Sans Regular" w:hAnsi="Skatta Sans Regular"/>
        </w:rPr>
        <w:t xml:space="preserve"> non-food sales were down by 0.4%. Online grocery sales were up by 6.6%. General grocery price inflation in Finland was approximately 1.8%, but the price development in K Group stores was only 1.1%, especially thanks to our price program</w:t>
      </w:r>
      <w:r w:rsidR="00180908" w:rsidRPr="00071AE3">
        <w:rPr>
          <w:rFonts w:ascii="Skatta Sans Regular" w:hAnsi="Skatta Sans Regular"/>
        </w:rPr>
        <w:t>me</w:t>
      </w:r>
      <w:r w:rsidRPr="00071AE3">
        <w:rPr>
          <w:rFonts w:ascii="Skatta Sans Regular" w:hAnsi="Skatta Sans Regular"/>
        </w:rPr>
        <w:t>.</w:t>
      </w:r>
      <w:r w:rsidR="00180908" w:rsidRPr="00071AE3">
        <w:rPr>
          <w:rFonts w:ascii="Skatta Sans Regular" w:hAnsi="Skatta Sans Regular"/>
        </w:rPr>
        <w:t xml:space="preserve"> </w:t>
      </w:r>
      <w:r w:rsidRPr="00071AE3">
        <w:rPr>
          <w:rFonts w:ascii="Skatta Sans Regular" w:hAnsi="Skatta Sans Regular"/>
        </w:rPr>
        <w:t xml:space="preserve">Demand for quality products and services increased in our grocery stores, which may indicate a positive change in consumer </w:t>
      </w:r>
      <w:r w:rsidR="00180908" w:rsidRPr="00071AE3">
        <w:rPr>
          <w:rFonts w:ascii="Skatta Sans Regular" w:hAnsi="Skatta Sans Regular"/>
        </w:rPr>
        <w:t>behaviour</w:t>
      </w:r>
      <w:r w:rsidRPr="00071AE3">
        <w:rPr>
          <w:rFonts w:ascii="Skatta Sans Regular" w:hAnsi="Skatta Sans Regular"/>
        </w:rPr>
        <w:t xml:space="preserve">. </w:t>
      </w:r>
    </w:p>
    <w:p w14:paraId="038DEA61" w14:textId="3FE35F0D" w:rsidR="002364DC" w:rsidRPr="00071AE3" w:rsidRDefault="002364DC" w:rsidP="00FD44BF">
      <w:pPr>
        <w:rPr>
          <w:rFonts w:ascii="Skatta Sans Regular" w:hAnsi="Skatta Sans Regular"/>
        </w:rPr>
      </w:pPr>
      <w:r w:rsidRPr="00071AE3">
        <w:rPr>
          <w:rFonts w:ascii="Skatta Sans Regular" w:hAnsi="Skatta Sans Regular"/>
        </w:rPr>
        <w:t>I am very pleased that we saw the turn in market share development last year. The change can be clearly seen in the graph on this page. Also, in January, good sales development continued. Our strategy focusing on quality, price, and network is working. What comes to quality, we have done significant efforts to raise quality level together with K</w:t>
      </w:r>
      <w:r w:rsidR="00180908" w:rsidRPr="00071AE3">
        <w:rPr>
          <w:rFonts w:ascii="Skatta Sans Regular" w:hAnsi="Skatta Sans Regular"/>
        </w:rPr>
        <w:t>-</w:t>
      </w:r>
      <w:r w:rsidRPr="00071AE3">
        <w:rPr>
          <w:rFonts w:ascii="Skatta Sans Regular" w:hAnsi="Skatta Sans Regular"/>
        </w:rPr>
        <w:t>retailers. Store-specific business ideas are at the core. Special focus is on fruits and vegetables, bread, and non-food. Our digital reach has risen to a new level. We reach digitally nearly 2 million customers, and the number has increased by over 20% in 2025. This is very crucial to us, as media and data business has grown significantly and offers us earning streams.</w:t>
      </w:r>
    </w:p>
    <w:p w14:paraId="76C80F3B" w14:textId="4E967306" w:rsidR="00180908" w:rsidRPr="00071AE3" w:rsidRDefault="002364DC" w:rsidP="00FD44BF">
      <w:pPr>
        <w:rPr>
          <w:rFonts w:ascii="Skatta Sans Regular" w:hAnsi="Skatta Sans Regular"/>
        </w:rPr>
      </w:pPr>
      <w:r w:rsidRPr="00071AE3">
        <w:rPr>
          <w:rFonts w:ascii="Skatta Sans Regular" w:hAnsi="Skatta Sans Regular"/>
        </w:rPr>
        <w:t>Our price program</w:t>
      </w:r>
      <w:r w:rsidR="00180908" w:rsidRPr="00071AE3">
        <w:rPr>
          <w:rFonts w:ascii="Skatta Sans Regular" w:hAnsi="Skatta Sans Regular"/>
        </w:rPr>
        <w:t>me</w:t>
      </w:r>
      <w:r w:rsidRPr="00071AE3">
        <w:rPr>
          <w:rFonts w:ascii="Skatta Sans Regular" w:hAnsi="Skatta Sans Regular"/>
        </w:rPr>
        <w:t xml:space="preserve"> launched in January last year. It’s a long-term program, and we will continue executing it. This is also a joint effort with retailers. Also, active campaign</w:t>
      </w:r>
      <w:r w:rsidR="00180908" w:rsidRPr="00071AE3">
        <w:rPr>
          <w:rFonts w:ascii="Skatta Sans Regular" w:hAnsi="Skatta Sans Regular"/>
        </w:rPr>
        <w:t>ing</w:t>
      </w:r>
      <w:r w:rsidRPr="00071AE3">
        <w:rPr>
          <w:rFonts w:ascii="Skatta Sans Regular" w:hAnsi="Skatta Sans Regular"/>
        </w:rPr>
        <w:t xml:space="preserve"> continues as well as personali</w:t>
      </w:r>
      <w:r w:rsidR="00180908" w:rsidRPr="00071AE3">
        <w:rPr>
          <w:rFonts w:ascii="Skatta Sans Regular" w:hAnsi="Skatta Sans Regular"/>
        </w:rPr>
        <w:t>s</w:t>
      </w:r>
      <w:r w:rsidRPr="00071AE3">
        <w:rPr>
          <w:rFonts w:ascii="Skatta Sans Regular" w:hAnsi="Skatta Sans Regular"/>
        </w:rPr>
        <w:t xml:space="preserve">ed offers, and we can see increased customer flows. Our net investments will continue. In 2025, we opened or renewed 60 stores, including 2 new K-Citymarket stores. Network net impact on our market share was still clearly negative in 2025, despite new store openings. In 2026, the network impact is expected to be neutral. The </w:t>
      </w:r>
      <w:r w:rsidRPr="00071AE3">
        <w:rPr>
          <w:rFonts w:ascii="Skatta Sans Regular" w:hAnsi="Skatta Sans Regular"/>
        </w:rPr>
        <w:lastRenderedPageBreak/>
        <w:t xml:space="preserve">network will start supporting market share development gradually in upcoming years. Annual investments in the store network will be around €200-250 million going forward. </w:t>
      </w:r>
    </w:p>
    <w:p w14:paraId="2BCC2D7A" w14:textId="67ECED8E" w:rsidR="00FD44BF" w:rsidRPr="00071AE3" w:rsidRDefault="00180908" w:rsidP="00FD44BF">
      <w:pPr>
        <w:rPr>
          <w:rFonts w:ascii="Skatta Sans Regular" w:hAnsi="Skatta Sans Regular"/>
        </w:rPr>
      </w:pPr>
      <w:r w:rsidRPr="00071AE3">
        <w:rPr>
          <w:rFonts w:ascii="Skatta Sans Regular" w:hAnsi="Skatta Sans Regular"/>
        </w:rPr>
        <w:t>Building and technical tra</w:t>
      </w:r>
      <w:r w:rsidR="002364DC" w:rsidRPr="00071AE3">
        <w:rPr>
          <w:rFonts w:ascii="Skatta Sans Regular" w:hAnsi="Skatta Sans Regular"/>
        </w:rPr>
        <w:t>de in Q4</w:t>
      </w:r>
      <w:r w:rsidRPr="00071AE3">
        <w:rPr>
          <w:rFonts w:ascii="Skatta Sans Regular" w:hAnsi="Skatta Sans Regular"/>
        </w:rPr>
        <w:t>:</w:t>
      </w:r>
      <w:r w:rsidR="002364DC" w:rsidRPr="00071AE3">
        <w:rPr>
          <w:rFonts w:ascii="Skatta Sans Regular" w:hAnsi="Skatta Sans Regular"/>
        </w:rPr>
        <w:t xml:space="preserve"> cycle is gradually recovering, sales and profit grew stronger.</w:t>
      </w:r>
      <w:r w:rsidRPr="00071AE3">
        <w:rPr>
          <w:rFonts w:ascii="Skatta Sans Regular" w:hAnsi="Skatta Sans Regular"/>
        </w:rPr>
        <w:br/>
      </w:r>
      <w:r w:rsidR="002364DC" w:rsidRPr="00071AE3">
        <w:rPr>
          <w:rFonts w:ascii="Skatta Sans Regular" w:hAnsi="Skatta Sans Regular"/>
        </w:rPr>
        <w:t>In building and technical trade, net sales increased and profit improved in Q4. Market demand continued to be weak, especially in new housing construction. It is good to note that the market has been very difficult and many of our competitors are struggling. In that light, our 3.8% EBIT margin is strong. Net sales grew and profit improved clearly in both technical trade and building and home improvement trade. In Q4, we could see signs of sales margin returning to normal level throughout the division. In Finland, K-Rauta’s result was strong compared to the markets. In Onninen Finland, the Q3 growth trend in sales continued, and profit close to comparison period level. In Norway, sales for Byggmakker and Onninen were close to comparison period level, and profit improved for both. In Denmark, the sales development for Davidsen was good.</w:t>
      </w:r>
      <w:r w:rsidR="00FD44BF" w:rsidRPr="00071AE3">
        <w:rPr>
          <w:rFonts w:ascii="Skatta Sans Regular" w:hAnsi="Skatta Sans Regular"/>
        </w:rPr>
        <w:t xml:space="preserve"> </w:t>
      </w:r>
      <w:r w:rsidR="002364DC" w:rsidRPr="00071AE3">
        <w:rPr>
          <w:rFonts w:ascii="Skatta Sans Regular" w:hAnsi="Skatta Sans Regular"/>
        </w:rPr>
        <w:t xml:space="preserve">Integration of acquired companies were completed technically, and the work to increase sales and improve profitability continues. In Sweden, </w:t>
      </w:r>
      <w:r w:rsidR="00FD44BF" w:rsidRPr="00071AE3">
        <w:rPr>
          <w:rFonts w:ascii="Skatta Sans Regular" w:hAnsi="Skatta Sans Regular"/>
        </w:rPr>
        <w:br/>
      </w:r>
      <w:r w:rsidR="002364DC" w:rsidRPr="00071AE3">
        <w:rPr>
          <w:rFonts w:ascii="Skatta Sans Regular" w:hAnsi="Skatta Sans Regular"/>
        </w:rPr>
        <w:t>K-Bygg store conversions were completed. Credit risk is well under control. Write-downs of overdue trade receivables totalled €0.1 million. Share of result from Kesko Senukai was €12.1 million</w:t>
      </w:r>
      <w:r w:rsidR="00FD44BF" w:rsidRPr="00071AE3">
        <w:rPr>
          <w:rFonts w:ascii="Skatta Sans Regular" w:hAnsi="Skatta Sans Regular"/>
        </w:rPr>
        <w:t>,</w:t>
      </w:r>
      <w:r w:rsidR="002364DC" w:rsidRPr="00071AE3">
        <w:rPr>
          <w:rFonts w:ascii="Skatta Sans Regular" w:hAnsi="Skatta Sans Regular"/>
        </w:rPr>
        <w:t xml:space="preserve"> </w:t>
      </w:r>
      <w:r w:rsidR="00FD44BF" w:rsidRPr="00071AE3">
        <w:rPr>
          <w:rFonts w:ascii="Skatta Sans Regular" w:hAnsi="Skatta Sans Regular"/>
        </w:rPr>
        <w:t>i</w:t>
      </w:r>
      <w:r w:rsidR="002364DC" w:rsidRPr="00071AE3">
        <w:rPr>
          <w:rFonts w:ascii="Skatta Sans Regular" w:hAnsi="Skatta Sans Regular"/>
        </w:rPr>
        <w:t xml:space="preserve">n 2025, share of result from Kesko </w:t>
      </w:r>
      <w:r w:rsidR="00FD44BF" w:rsidRPr="00071AE3">
        <w:rPr>
          <w:rFonts w:ascii="Skatta Sans Regular" w:hAnsi="Skatta Sans Regular"/>
        </w:rPr>
        <w:t xml:space="preserve">(Senukai) </w:t>
      </w:r>
      <w:r w:rsidR="002364DC" w:rsidRPr="00071AE3">
        <w:rPr>
          <w:rFonts w:ascii="Skatta Sans Regular" w:hAnsi="Skatta Sans Regular"/>
        </w:rPr>
        <w:t>was €19.5 million, €1.4 million below the 2024 figure.</w:t>
      </w:r>
    </w:p>
    <w:p w14:paraId="1E4136FD" w14:textId="77777777" w:rsidR="007B1E1B" w:rsidRPr="00071AE3" w:rsidRDefault="002364DC" w:rsidP="007B1E1B">
      <w:pPr>
        <w:rPr>
          <w:rFonts w:ascii="Skatta Sans Regular" w:hAnsi="Skatta Sans Regular"/>
        </w:rPr>
      </w:pPr>
      <w:r w:rsidRPr="00071AE3">
        <w:rPr>
          <w:rFonts w:ascii="Skatta Sans Regular" w:hAnsi="Skatta Sans Regular"/>
        </w:rPr>
        <w:t>For building and technical trade, profit improvements in 2025 came from countries outside Finland. This is important since nearly 60% of building and technical trade division sales come outside Finland. In Finland, both K-Rauta and Onninen are strong market leaders. In Sweden, the operations made losses. Closure of B2C-focused K-Rauta chain and the conversion of eight stores to K-Bygg did impact profits negatively.</w:t>
      </w:r>
      <w:r w:rsidR="007B1E1B" w:rsidRPr="00071AE3">
        <w:rPr>
          <w:rFonts w:ascii="Skatta Sans Regular" w:hAnsi="Skatta Sans Regular"/>
        </w:rPr>
        <w:t xml:space="preserve"> </w:t>
      </w:r>
      <w:r w:rsidR="00FD44BF" w:rsidRPr="00071AE3">
        <w:rPr>
          <w:rFonts w:ascii="Skatta Sans Regular" w:hAnsi="Skatta Sans Regular"/>
        </w:rPr>
        <w:t xml:space="preserve">In Norway, in 2025, there was a significant profit improvement for both Byggmakker and Onninen. Onninen’s market share increased in Norway. In Denmark, Davidsen has now a strong market position. Integration-related costs impacted result. In 2025, the PPA costs related to acquisitions were </w:t>
      </w:r>
      <w:r w:rsidR="007B1E1B" w:rsidRPr="00071AE3">
        <w:rPr>
          <w:rFonts w:ascii="Skatta Sans Regular" w:hAnsi="Skatta Sans Regular"/>
        </w:rPr>
        <w:t>€</w:t>
      </w:r>
      <w:r w:rsidR="00FD44BF" w:rsidRPr="00071AE3">
        <w:rPr>
          <w:rFonts w:ascii="Skatta Sans Regular" w:hAnsi="Skatta Sans Regular"/>
        </w:rPr>
        <w:t xml:space="preserve">5.7 million in Denmark. In Poland and the Baltic countries, Onninen has a good market position and stable profitability. </w:t>
      </w:r>
    </w:p>
    <w:p w14:paraId="30904E9F" w14:textId="77777777" w:rsidR="007B1E1B" w:rsidRPr="00071AE3" w:rsidRDefault="00FD44BF" w:rsidP="007B1E1B">
      <w:pPr>
        <w:rPr>
          <w:rFonts w:ascii="Skatta Sans Regular" w:hAnsi="Skatta Sans Regular"/>
        </w:rPr>
      </w:pPr>
      <w:r w:rsidRPr="00071AE3">
        <w:rPr>
          <w:rFonts w:ascii="Skatta Sans Regular" w:hAnsi="Skatta Sans Regular"/>
        </w:rPr>
        <w:t xml:space="preserve">In this picture, we can see K-Rauta’s and Onninen’s sales development in Finland since 2019, quarter by quarter. Both have strong market shares. K-Rauta is the market leader in building and home improvement business in Finland and Onninen in technical trade. This picture describes the whole market pretty well. K-Rauta sales development turned back to black figures in Q4. Onninen sales continued to grow in Q4. </w:t>
      </w:r>
    </w:p>
    <w:p w14:paraId="6A05A17D" w14:textId="77777777" w:rsidR="007B1E1B" w:rsidRPr="00071AE3" w:rsidRDefault="00FD44BF" w:rsidP="007B1E1B">
      <w:pPr>
        <w:rPr>
          <w:rFonts w:ascii="Skatta Sans Regular" w:hAnsi="Skatta Sans Regular"/>
        </w:rPr>
      </w:pPr>
      <w:r w:rsidRPr="00071AE3">
        <w:rPr>
          <w:rFonts w:ascii="Skatta Sans Regular" w:hAnsi="Skatta Sans Regular"/>
        </w:rPr>
        <w:lastRenderedPageBreak/>
        <w:t>And then to the car trade in Q4</w:t>
      </w:r>
      <w:r w:rsidR="007B1E1B" w:rsidRPr="00071AE3">
        <w:rPr>
          <w:rFonts w:ascii="Skatta Sans Regular" w:hAnsi="Skatta Sans Regular"/>
        </w:rPr>
        <w:t xml:space="preserve">: </w:t>
      </w:r>
      <w:r w:rsidRPr="00071AE3">
        <w:rPr>
          <w:rFonts w:ascii="Skatta Sans Regular" w:hAnsi="Skatta Sans Regular"/>
        </w:rPr>
        <w:t>strong performance continued in a challenging market.</w:t>
      </w:r>
      <w:r w:rsidR="007B1E1B" w:rsidRPr="00071AE3">
        <w:rPr>
          <w:rFonts w:ascii="Skatta Sans Regular" w:hAnsi="Skatta Sans Regular"/>
        </w:rPr>
        <w:br/>
      </w:r>
      <w:r w:rsidRPr="00071AE3">
        <w:rPr>
          <w:rFonts w:ascii="Skatta Sans Regular" w:hAnsi="Skatta Sans Regular"/>
        </w:rPr>
        <w:t xml:space="preserve">Net sales and comparable operating profit increased even though the market remained challenging. Market demand for new cars was still muted. Q4 first registration of passenger cars and vans were down by 2%. First registration of brands represented by Kesko increased by 3.5% in Q4. Our good development is a result of the extensive product and service portfolio and constant improvement of operational excellence. Market trend in sales of used cars from dealerships were up by 1.8%, and our used car sales were up by 13.3%. Also, service sales increased. We are targeting to grow, especially in damage repairs and the servicing of cars five years or older. In sports trade, net sales and comparable operating profit decreased, but market share grew. </w:t>
      </w:r>
    </w:p>
    <w:p w14:paraId="6C60AA11" w14:textId="4FA7AE8B" w:rsidR="007B1E1B" w:rsidRPr="00071AE3" w:rsidRDefault="00FD44BF" w:rsidP="007B1E1B">
      <w:pPr>
        <w:rPr>
          <w:rFonts w:ascii="Skatta Sans Regular" w:hAnsi="Skatta Sans Regular"/>
        </w:rPr>
      </w:pPr>
      <w:r w:rsidRPr="00071AE3">
        <w:rPr>
          <w:rFonts w:ascii="Skatta Sans Regular" w:hAnsi="Skatta Sans Regular"/>
        </w:rPr>
        <w:t>Then to profit guidance and outlook. Profit guidance for 2026</w:t>
      </w:r>
      <w:r w:rsidR="007B1E1B" w:rsidRPr="00071AE3">
        <w:rPr>
          <w:rFonts w:ascii="Skatta Sans Regular" w:hAnsi="Skatta Sans Regular"/>
        </w:rPr>
        <w:t>: Kesko Group's profit guidance is given for the year 2026, in comparison with the year 2025. Kesko's operating environment is estimated to improve in 2026, but to still remain somewhat challenging. Kesko's comparable operating profit is estimated to improve in 2026. Kesko estimates that its 2026 comparable operating profit will amount to €650–750 million. Key uncertainties impacting Kesko's outlook, developments in consumer confidence and investment appetites, as well as geopolitical crises and tensions.</w:t>
      </w:r>
    </w:p>
    <w:p w14:paraId="536938DF" w14:textId="4553DEB4" w:rsidR="007B1E1B" w:rsidRPr="00071AE3" w:rsidRDefault="007B1E1B" w:rsidP="007B1E1B">
      <w:pPr>
        <w:rPr>
          <w:rFonts w:ascii="Skatta Sans Regular" w:hAnsi="Skatta Sans Regular"/>
        </w:rPr>
      </w:pPr>
      <w:r w:rsidRPr="00071AE3">
        <w:rPr>
          <w:rFonts w:ascii="Skatta Sans Regular" w:hAnsi="Skatta Sans Regular"/>
        </w:rPr>
        <w:t>Outlook for 2026: The operating environment for Kesko is estimated to improve in 2026, in all divisions and all operating countries. Kesko's comparable operating profit is also estimated to improve in 2026 in all divisions and all operating countries. In grocery trade, B2C trade is estimated to pick up and the foodservice business to remain stable. In 2026, the comparable operating margin for the grocery trade division is estimated to stay clearly above 6%, despite the investments in price and the store site network. The comparable operating profit for the grocery trade division is estimated to improve in 2026 compared to 2025.</w:t>
      </w:r>
    </w:p>
    <w:p w14:paraId="08E78BA8" w14:textId="77777777" w:rsidR="007B1E1B" w:rsidRPr="00071AE3" w:rsidRDefault="007B1E1B" w:rsidP="007B1E1B">
      <w:pPr>
        <w:rPr>
          <w:rFonts w:ascii="Skatta Sans Regular" w:hAnsi="Skatta Sans Regular"/>
        </w:rPr>
      </w:pPr>
      <w:r w:rsidRPr="00071AE3">
        <w:rPr>
          <w:rFonts w:ascii="Skatta Sans Regular" w:hAnsi="Skatta Sans Regular"/>
        </w:rPr>
        <w:t xml:space="preserve">In building and technical trade, the cycle is expected to improve moderately in 2026 from an exceptionally low level. The comparable operating result for the building and technical trade division is estimated to improve in 2026, compared to 2025 in all Kesko operating countries. </w:t>
      </w:r>
    </w:p>
    <w:p w14:paraId="06B7B608" w14:textId="3529351E" w:rsidR="007B1E1B" w:rsidRPr="00071AE3" w:rsidRDefault="007B1E1B" w:rsidP="007B1E1B">
      <w:pPr>
        <w:rPr>
          <w:rFonts w:ascii="Skatta Sans Regular" w:hAnsi="Skatta Sans Regular"/>
        </w:rPr>
      </w:pPr>
      <w:r w:rsidRPr="00071AE3">
        <w:rPr>
          <w:rFonts w:ascii="Skatta Sans Regular" w:hAnsi="Skatta Sans Regular"/>
        </w:rPr>
        <w:t>In the car trade market, new car sales are expected to remain muted compared to long-term levels, but to nonetheless grow compared to 2025. The net sales and comparable operating profit for Kesko's car trade division are estimated to improve in 2026 compared to 2025.</w:t>
      </w:r>
    </w:p>
    <w:p w14:paraId="50CEFD6A" w14:textId="62E635C2" w:rsidR="007B1E1B" w:rsidRPr="00071AE3" w:rsidRDefault="007B1E1B" w:rsidP="007B1E1B">
      <w:pPr>
        <w:rPr>
          <w:rFonts w:ascii="Skatta Sans Regular" w:hAnsi="Skatta Sans Regular"/>
        </w:rPr>
      </w:pPr>
      <w:r w:rsidRPr="00071AE3">
        <w:rPr>
          <w:rFonts w:ascii="Skatta Sans Regular" w:hAnsi="Skatta Sans Regular"/>
        </w:rPr>
        <w:t xml:space="preserve">Finally, the dividend proposal for AGM: Board of Directors is proposing a dividend of €0.90 per share to the Annual General Meeting. It is proposed to be paid again in four instalments. This proposed dividend represents 84% of the comparable EPS. Strong investments in growth </w:t>
      </w:r>
      <w:r w:rsidRPr="00071AE3">
        <w:rPr>
          <w:rFonts w:ascii="Skatta Sans Regular" w:hAnsi="Skatta Sans Regular"/>
        </w:rPr>
        <w:lastRenderedPageBreak/>
        <w:t>will continue, proposal is aligned with our dividend policy to pay 60% to 100% of comparable earnings per share as dividend.</w:t>
      </w:r>
    </w:p>
    <w:p w14:paraId="2FDCA14D" w14:textId="5D526D50" w:rsidR="007B1E1B" w:rsidRPr="00071AE3" w:rsidRDefault="007B1E1B" w:rsidP="007B1E1B">
      <w:pPr>
        <w:rPr>
          <w:rFonts w:ascii="Skatta Sans Regular" w:hAnsi="Skatta Sans Regular"/>
        </w:rPr>
      </w:pPr>
      <w:r w:rsidRPr="00071AE3">
        <w:rPr>
          <w:rFonts w:ascii="Skatta Sans Regular" w:hAnsi="Skatta Sans Regular"/>
        </w:rPr>
        <w:t>Some words to summarise my presentation and Kesko's year 2025. Nearly all businesses gained market share in 2025. In grocery trade, market share turned around in H2. Customer visits have increased and customer satisfaction has improved clearly. Strategy execution continues: quality, price and the store site network. In building and technical trade, sales increased clearly. Onnela logistics centre is now in use. Construction cycle is strengthening moderately. In car trade, sales development in new and used cars as well as services were good. Also, sports trade outperformed the market. All divisions are well-positioned for further market strengthening.</w:t>
      </w:r>
    </w:p>
    <w:p w14:paraId="7D9A063C" w14:textId="3E24DFFD" w:rsidR="00FD44BF" w:rsidRPr="00071AE3" w:rsidRDefault="007B1E1B" w:rsidP="007B1E1B">
      <w:pPr>
        <w:rPr>
          <w:rFonts w:ascii="Skatta Sans Regular" w:hAnsi="Skatta Sans Regular"/>
        </w:rPr>
      </w:pPr>
      <w:r w:rsidRPr="00071AE3">
        <w:rPr>
          <w:rFonts w:ascii="Skatta Sans Regular" w:hAnsi="Skatta Sans Regular"/>
        </w:rPr>
        <w:t>Thank you for your attention. This was my presentation. I guess it's time for questions now.</w:t>
      </w:r>
    </w:p>
    <w:p w14:paraId="192EFFCE" w14:textId="30CFE98C" w:rsidR="007B1E1B" w:rsidRPr="00071AE3" w:rsidRDefault="007B1E1B" w:rsidP="00FD44BF">
      <w:pPr>
        <w:rPr>
          <w:rFonts w:ascii="Skatta Sans Regular" w:hAnsi="Skatta Sans Regular"/>
          <w:b/>
          <w:bCs/>
        </w:rPr>
      </w:pPr>
      <w:r w:rsidRPr="00071AE3">
        <w:rPr>
          <w:rFonts w:ascii="Skatta Sans Regular" w:hAnsi="Skatta Sans Regular"/>
          <w:b/>
          <w:bCs/>
        </w:rPr>
        <w:t>Q&amp;A</w:t>
      </w:r>
    </w:p>
    <w:p w14:paraId="1CCFF0F3" w14:textId="08FDCE58" w:rsidR="007B1E1B" w:rsidRPr="00071AE3" w:rsidRDefault="007B1E1B" w:rsidP="007B1E1B">
      <w:pPr>
        <w:rPr>
          <w:rFonts w:ascii="Skatta Sans Regular" w:hAnsi="Skatta Sans Regular"/>
        </w:rPr>
      </w:pPr>
      <w:r w:rsidRPr="00071AE3">
        <w:rPr>
          <w:rFonts w:ascii="Skatta Sans Regular" w:hAnsi="Skatta Sans Regular"/>
          <w:b/>
          <w:bCs/>
        </w:rPr>
        <w:t>Hanna Jaakkola, VP, Investor Relations, Kesko:</w:t>
      </w:r>
      <w:r w:rsidRPr="00071AE3">
        <w:rPr>
          <w:rFonts w:ascii="Skatta Sans Regular" w:hAnsi="Skatta Sans Regular"/>
        </w:rPr>
        <w:t xml:space="preserve"> Thank you, Jorma, for your presentation. And now it's time for questions. So we will take first the questions from the conference call line and then from the via chat function. And please know that if you are posing questions through the chat function there is a slight delay. So, be sure to pose your questions so that we have time to take the questions please.</w:t>
      </w:r>
    </w:p>
    <w:p w14:paraId="409293D6" w14:textId="7CAE5A99" w:rsidR="007B1E1B" w:rsidRPr="00071AE3" w:rsidRDefault="007B1E1B" w:rsidP="007B1E1B">
      <w:pPr>
        <w:rPr>
          <w:rFonts w:ascii="Skatta Sans Regular" w:hAnsi="Skatta Sans Regular"/>
          <w:b/>
          <w:bCs/>
        </w:rPr>
      </w:pPr>
      <w:r w:rsidRPr="00071AE3">
        <w:rPr>
          <w:rFonts w:ascii="Skatta Sans Regular" w:hAnsi="Skatta Sans Regular"/>
          <w:b/>
          <w:bCs/>
        </w:rPr>
        <w:t xml:space="preserve">Maria Wikström, SEB: </w:t>
      </w:r>
      <w:r w:rsidRPr="00071AE3">
        <w:rPr>
          <w:rFonts w:ascii="Skatta Sans Regular" w:hAnsi="Skatta Sans Regular"/>
        </w:rPr>
        <w:t>Hello, this is Maria Wikström from SEB. I had three questions. I'll take them one by one. And I'll start with the guidance and assumptions behind your guidance, as you guide for adjusted EBIT in the range of €650-750 million, and the low end of the guidance range is slightly below 2025 EBIT. So, what would need to happen for you actually to hit the low end of the guidance range, so the results would not grow in 2026 compared to 2025?</w:t>
      </w:r>
    </w:p>
    <w:p w14:paraId="3CEFE46C" w14:textId="62BE18C4" w:rsidR="007B1E1B" w:rsidRPr="00071AE3" w:rsidRDefault="007B1E1B" w:rsidP="007B1E1B">
      <w:pPr>
        <w:rPr>
          <w:rFonts w:ascii="Skatta Sans Regular" w:hAnsi="Skatta Sans Regular"/>
        </w:rPr>
      </w:pPr>
      <w:r w:rsidRPr="00071AE3">
        <w:rPr>
          <w:rFonts w:ascii="Skatta Sans Regular" w:hAnsi="Skatta Sans Regular"/>
          <w:b/>
          <w:bCs/>
        </w:rPr>
        <w:t>Jorma Rauhala, President and CEO, Kesko:</w:t>
      </w:r>
      <w:r w:rsidRPr="00071AE3">
        <w:rPr>
          <w:rFonts w:ascii="Skatta Sans Regular" w:hAnsi="Skatta Sans Regular"/>
        </w:rPr>
        <w:t xml:space="preserve"> Thank you, Maria. Good question. And I think that of course the main topic or issue is the consumer confidence. We believe that the market situation will improve in all countries, all divisions, but very moderately. And, of course, if that would happen, let's say that the market wouldn't improve at all, that would be the case. But like said, we believe and, of course, we believe that the market will improve this year and thus, we have this €100 million range, €650 million to €750 million and the biggest question is consumer confidence.</w:t>
      </w:r>
    </w:p>
    <w:p w14:paraId="50F3D25A" w14:textId="01640384" w:rsidR="007B1E1B" w:rsidRPr="00071AE3" w:rsidRDefault="007B1E1B" w:rsidP="007B1E1B">
      <w:pPr>
        <w:rPr>
          <w:rFonts w:ascii="Skatta Sans Regular" w:hAnsi="Skatta Sans Regular"/>
        </w:rPr>
      </w:pPr>
      <w:r w:rsidRPr="00071AE3">
        <w:rPr>
          <w:rFonts w:ascii="Skatta Sans Regular" w:hAnsi="Skatta Sans Regular"/>
          <w:b/>
          <w:bCs/>
        </w:rPr>
        <w:t xml:space="preserve">Maria Wikström, SEB: </w:t>
      </w:r>
      <w:r w:rsidRPr="00071AE3">
        <w:rPr>
          <w:rFonts w:ascii="Skatta Sans Regular" w:hAnsi="Skatta Sans Regular"/>
        </w:rPr>
        <w:t xml:space="preserve">And then my outlook – my next question is on the outlook of the building and technical trade. And if you can be more specific, market by market. So, which of </w:t>
      </w:r>
      <w:r w:rsidRPr="00071AE3">
        <w:rPr>
          <w:rFonts w:ascii="Skatta Sans Regular" w:hAnsi="Skatta Sans Regular"/>
        </w:rPr>
        <w:lastRenderedPageBreak/>
        <w:t>the market you see the biggest recovery happening in 2026? And if you could a little bit discuss the outlook on the different</w:t>
      </w:r>
      <w:r w:rsidRPr="00071AE3">
        <w:rPr>
          <w:rFonts w:ascii="Skatta Sans Regular" w:hAnsi="Skatta Sans Regular"/>
          <w:b/>
          <w:bCs/>
        </w:rPr>
        <w:t xml:space="preserve"> </w:t>
      </w:r>
      <w:r w:rsidRPr="00071AE3">
        <w:rPr>
          <w:rFonts w:ascii="Skatta Sans Regular" w:hAnsi="Skatta Sans Regular"/>
        </w:rPr>
        <w:t>geographies in building and technical trade?</w:t>
      </w:r>
    </w:p>
    <w:p w14:paraId="1F20D4B7" w14:textId="36F674CD" w:rsidR="007B1E1B" w:rsidRPr="00071AE3" w:rsidRDefault="007B1E1B" w:rsidP="007B1E1B">
      <w:pPr>
        <w:rPr>
          <w:rFonts w:ascii="Skatta Sans Regular" w:hAnsi="Skatta Sans Regular"/>
        </w:rPr>
      </w:pPr>
      <w:r w:rsidRPr="00071AE3">
        <w:rPr>
          <w:rFonts w:ascii="Skatta Sans Regular" w:hAnsi="Skatta Sans Regular"/>
          <w:b/>
          <w:bCs/>
        </w:rPr>
        <w:t>Jorma Rauhala, President and CEO, Kesko:</w:t>
      </w:r>
      <w:r w:rsidRPr="00071AE3">
        <w:rPr>
          <w:rFonts w:ascii="Skatta Sans Regular" w:hAnsi="Skatta Sans Regular"/>
        </w:rPr>
        <w:t xml:space="preserve"> Yeah. I'll start with a few first, but Sami you can continue then. But of course, all in all, market outlook is quite similar in all countries. But, of course, we have also some differences. Like in Norway, interest rate is still high</w:t>
      </w:r>
      <w:r w:rsidR="009D2341" w:rsidRPr="00071AE3">
        <w:rPr>
          <w:rFonts w:ascii="Skatta Sans Regular" w:hAnsi="Skatta Sans Regular"/>
        </w:rPr>
        <w:t>. A</w:t>
      </w:r>
      <w:r w:rsidRPr="00071AE3">
        <w:rPr>
          <w:rFonts w:ascii="Skatta Sans Regular" w:hAnsi="Skatta Sans Regular"/>
        </w:rPr>
        <w:t xml:space="preserve">nd if </w:t>
      </w:r>
      <w:r w:rsidR="009D2341" w:rsidRPr="00071AE3">
        <w:rPr>
          <w:rFonts w:ascii="Skatta Sans Regular" w:hAnsi="Skatta Sans Regular"/>
        </w:rPr>
        <w:t xml:space="preserve">we look at Sweden, </w:t>
      </w:r>
      <w:r w:rsidRPr="00071AE3">
        <w:rPr>
          <w:rFonts w:ascii="Skatta Sans Regular" w:hAnsi="Skatta Sans Regular"/>
        </w:rPr>
        <w:t>and the market is quite okay, but we have our own issues, let's say with K-Rauta</w:t>
      </w:r>
      <w:r w:rsidR="009D2341" w:rsidRPr="00071AE3">
        <w:rPr>
          <w:rFonts w:ascii="Skatta Sans Regular" w:hAnsi="Skatta Sans Regular"/>
        </w:rPr>
        <w:t xml:space="preserve"> - b</w:t>
      </w:r>
      <w:r w:rsidRPr="00071AE3">
        <w:rPr>
          <w:rFonts w:ascii="Skatta Sans Regular" w:hAnsi="Skatta Sans Regular"/>
        </w:rPr>
        <w:t>ut now, it's kind of implemented</w:t>
      </w:r>
      <w:r w:rsidR="009D2341" w:rsidRPr="00071AE3">
        <w:rPr>
          <w:rFonts w:ascii="Skatta Sans Regular" w:hAnsi="Skatta Sans Regular"/>
        </w:rPr>
        <w:t>, i</w:t>
      </w:r>
      <w:r w:rsidRPr="00071AE3">
        <w:rPr>
          <w:rFonts w:ascii="Skatta Sans Regular" w:hAnsi="Skatta Sans Regular"/>
        </w:rPr>
        <w:t>t's changed. But please, Sami continue.</w:t>
      </w:r>
    </w:p>
    <w:p w14:paraId="496C5FDD" w14:textId="42968F1A" w:rsidR="007B1E1B" w:rsidRPr="00071AE3" w:rsidRDefault="007B1E1B" w:rsidP="009D2341">
      <w:pPr>
        <w:rPr>
          <w:rFonts w:ascii="Skatta Sans Regular" w:hAnsi="Skatta Sans Regular"/>
        </w:rPr>
      </w:pPr>
      <w:r w:rsidRPr="00071AE3">
        <w:rPr>
          <w:rFonts w:ascii="Skatta Sans Regular" w:hAnsi="Skatta Sans Regular"/>
          <w:b/>
          <w:bCs/>
        </w:rPr>
        <w:t>Sami Kiiski, President, building and technical trade, Kesko</w:t>
      </w:r>
      <w:r w:rsidRPr="00071AE3">
        <w:rPr>
          <w:rFonts w:ascii="Skatta Sans Regular" w:hAnsi="Skatta Sans Regular"/>
        </w:rPr>
        <w:t xml:space="preserve">: </w:t>
      </w:r>
      <w:r w:rsidR="009D2341" w:rsidRPr="00071AE3">
        <w:rPr>
          <w:rFonts w:ascii="Skatta Sans Regular" w:hAnsi="Skatta Sans Regular"/>
        </w:rPr>
        <w:t>T</w:t>
      </w:r>
      <w:r w:rsidRPr="00071AE3">
        <w:rPr>
          <w:rFonts w:ascii="Skatta Sans Regular" w:hAnsi="Skatta Sans Regular"/>
        </w:rPr>
        <w:t>hank you Maria. Like Jorma said, I think biggest worry overall is of course consumer confidence. And that we see in all our operating countries</w:t>
      </w:r>
      <w:r w:rsidR="009D2341" w:rsidRPr="00071AE3">
        <w:rPr>
          <w:rFonts w:ascii="Skatta Sans Regular" w:hAnsi="Skatta Sans Regular"/>
        </w:rPr>
        <w:t xml:space="preserve">, that </w:t>
      </w:r>
      <w:r w:rsidRPr="00071AE3">
        <w:rPr>
          <w:rFonts w:ascii="Skatta Sans Regular" w:hAnsi="Skatta Sans Regular"/>
        </w:rPr>
        <w:t>that is weak. But to answer your question where we see the positive signs. Of course, Denmark we still believe will be the strong</w:t>
      </w:r>
      <w:r w:rsidR="009D2341" w:rsidRPr="00071AE3">
        <w:rPr>
          <w:rFonts w:ascii="Skatta Sans Regular" w:hAnsi="Skatta Sans Regular"/>
        </w:rPr>
        <w:t xml:space="preserve"> – </w:t>
      </w:r>
      <w:r w:rsidRPr="00071AE3">
        <w:rPr>
          <w:rFonts w:ascii="Skatta Sans Regular" w:hAnsi="Skatta Sans Regular"/>
        </w:rPr>
        <w:t>of course, consumer confidence</w:t>
      </w:r>
      <w:r w:rsidR="009D2341" w:rsidRPr="00071AE3">
        <w:rPr>
          <w:rFonts w:ascii="Skatta Sans Regular" w:hAnsi="Skatta Sans Regular"/>
        </w:rPr>
        <w:t xml:space="preserve"> there also</w:t>
      </w:r>
      <w:r w:rsidRPr="00071AE3">
        <w:rPr>
          <w:rFonts w:ascii="Skatta Sans Regular" w:hAnsi="Skatta Sans Regular"/>
        </w:rPr>
        <w:t xml:space="preserve"> low. Sweden, we believe that it's going to be better also for Sweden, I mean, overall market for 2026. And, of course, still if we look to forecasts, what we have</w:t>
      </w:r>
      <w:r w:rsidR="009D2341" w:rsidRPr="00071AE3">
        <w:rPr>
          <w:rFonts w:ascii="Skatta Sans Regular" w:hAnsi="Skatta Sans Regular"/>
        </w:rPr>
        <w:t>,</w:t>
      </w:r>
      <w:r w:rsidRPr="00071AE3">
        <w:rPr>
          <w:rFonts w:ascii="Skatta Sans Regular" w:hAnsi="Skatta Sans Regular"/>
        </w:rPr>
        <w:t xml:space="preserve"> for example</w:t>
      </w:r>
      <w:r w:rsidR="009D2341" w:rsidRPr="00071AE3">
        <w:rPr>
          <w:rFonts w:ascii="Skatta Sans Regular" w:hAnsi="Skatta Sans Regular"/>
        </w:rPr>
        <w:t>,</w:t>
      </w:r>
      <w:r w:rsidRPr="00071AE3">
        <w:rPr>
          <w:rFonts w:ascii="Skatta Sans Regular" w:hAnsi="Skatta Sans Regular"/>
        </w:rPr>
        <w:t xml:space="preserve"> from </w:t>
      </w:r>
      <w:proofErr w:type="spellStart"/>
      <w:r w:rsidR="009D2341" w:rsidRPr="00071AE3">
        <w:rPr>
          <w:rFonts w:ascii="Skatta Sans Regular" w:hAnsi="Skatta Sans Regular"/>
        </w:rPr>
        <w:t>Forecon</w:t>
      </w:r>
      <w:proofErr w:type="spellEnd"/>
      <w:r w:rsidR="009D2341" w:rsidRPr="00071AE3">
        <w:rPr>
          <w:rFonts w:ascii="Skatta Sans Regular" w:hAnsi="Skatta Sans Regular"/>
        </w:rPr>
        <w:t xml:space="preserve">, </w:t>
      </w:r>
      <w:r w:rsidRPr="00071AE3">
        <w:rPr>
          <w:rFonts w:ascii="Skatta Sans Regular" w:hAnsi="Skatta Sans Regular"/>
        </w:rPr>
        <w:t>still we see that Finland should be also getting better gradually, of course. And, of course, I think overall</w:t>
      </w:r>
      <w:r w:rsidR="009D2341" w:rsidRPr="00071AE3">
        <w:rPr>
          <w:rFonts w:ascii="Skatta Sans Regular" w:hAnsi="Skatta Sans Regular"/>
        </w:rPr>
        <w:t xml:space="preserve"> </w:t>
      </w:r>
      <w:r w:rsidRPr="00071AE3">
        <w:rPr>
          <w:rFonts w:ascii="Skatta Sans Regular" w:hAnsi="Skatta Sans Regular"/>
        </w:rPr>
        <w:t>all the markets are going for better now but, of course, this new construction and particularly new residential construction is something that we need to follow carefully. And then, we will see whether the bigger improvement will come or not.</w:t>
      </w:r>
    </w:p>
    <w:p w14:paraId="5DA66A57" w14:textId="4988F59F" w:rsidR="007B1E1B" w:rsidRPr="00071AE3" w:rsidRDefault="007B1E1B" w:rsidP="007B1E1B">
      <w:pPr>
        <w:rPr>
          <w:rFonts w:ascii="Skatta Sans Regular" w:hAnsi="Skatta Sans Regular"/>
          <w:b/>
          <w:bCs/>
        </w:rPr>
      </w:pPr>
      <w:r w:rsidRPr="00071AE3">
        <w:rPr>
          <w:rFonts w:ascii="Skatta Sans Regular" w:hAnsi="Skatta Sans Regular"/>
        </w:rPr>
        <w:t>But overall I would say that we are well-positioned when the growth start</w:t>
      </w:r>
      <w:r w:rsidR="00F33A96" w:rsidRPr="00071AE3">
        <w:rPr>
          <w:rFonts w:ascii="Skatta Sans Regular" w:hAnsi="Skatta Sans Regular"/>
        </w:rPr>
        <w:t>s</w:t>
      </w:r>
      <w:r w:rsidRPr="00071AE3">
        <w:rPr>
          <w:rFonts w:ascii="Skatta Sans Regular" w:hAnsi="Skatta Sans Regular"/>
        </w:rPr>
        <w:t>. And, of course, this Q4 was already positive for us. So, I'm very happy about our performance in Q4 overall. And, of course, we saw already that the market is getting gradually better. But I think we were also in many markets doing better than the competition.</w:t>
      </w:r>
    </w:p>
    <w:p w14:paraId="45B5317E" w14:textId="2643B259" w:rsidR="007B1E1B" w:rsidRPr="00071AE3" w:rsidRDefault="007B1E1B" w:rsidP="007B1E1B">
      <w:pPr>
        <w:rPr>
          <w:rFonts w:ascii="Skatta Sans Regular" w:hAnsi="Skatta Sans Regular"/>
        </w:rPr>
      </w:pPr>
      <w:r w:rsidRPr="00071AE3">
        <w:rPr>
          <w:rFonts w:ascii="Skatta Sans Regular" w:hAnsi="Skatta Sans Regular"/>
          <w:b/>
          <w:bCs/>
        </w:rPr>
        <w:t xml:space="preserve">Maria Wikström, SEB: </w:t>
      </w:r>
      <w:r w:rsidRPr="00071AE3">
        <w:rPr>
          <w:rFonts w:ascii="Skatta Sans Regular" w:hAnsi="Skatta Sans Regular"/>
        </w:rPr>
        <w:t xml:space="preserve">May I just have a follow-up here, given that the December sales figure for building and technical trade in Finland was surprisingly strong, up 7%. So, is there something extraordinary? So, thinking that, I mean, people bought more before the new price list or something like that, or is this really like a showing the early signs of a recovery in the Finnish </w:t>
      </w:r>
      <w:proofErr w:type="spellStart"/>
      <w:r w:rsidRPr="00071AE3">
        <w:rPr>
          <w:rFonts w:ascii="Skatta Sans Regular" w:hAnsi="Skatta Sans Regular"/>
        </w:rPr>
        <w:t>B&amp;T</w:t>
      </w:r>
      <w:proofErr w:type="spellEnd"/>
      <w:r w:rsidRPr="00071AE3">
        <w:rPr>
          <w:rFonts w:ascii="Skatta Sans Regular" w:hAnsi="Skatta Sans Regular"/>
        </w:rPr>
        <w:t>?</w:t>
      </w:r>
    </w:p>
    <w:p w14:paraId="68E2C2E5" w14:textId="6F50DDFD" w:rsidR="00F33A96" w:rsidRPr="00071AE3" w:rsidRDefault="00F33A96" w:rsidP="00F33A96">
      <w:pPr>
        <w:rPr>
          <w:rFonts w:ascii="Skatta Sans Regular" w:hAnsi="Skatta Sans Regular"/>
        </w:rPr>
      </w:pPr>
      <w:r w:rsidRPr="00071AE3">
        <w:rPr>
          <w:rFonts w:ascii="Skatta Sans Regular" w:hAnsi="Skatta Sans Regular"/>
          <w:b/>
          <w:bCs/>
        </w:rPr>
        <w:t>Jorma Rauhala, President and CEO, Kesko:</w:t>
      </w:r>
      <w:r w:rsidRPr="00071AE3">
        <w:rPr>
          <w:rFonts w:ascii="Skatta Sans Regular" w:hAnsi="Skatta Sans Regular"/>
        </w:rPr>
        <w:t xml:space="preserve"> Yeah, Sami, you could… </w:t>
      </w:r>
    </w:p>
    <w:p w14:paraId="5A96EBC5" w14:textId="7B692C73" w:rsidR="007B1E1B" w:rsidRPr="00071AE3" w:rsidRDefault="00F33A96" w:rsidP="00F33A96">
      <w:pPr>
        <w:rPr>
          <w:rFonts w:ascii="Skatta Sans Regular" w:hAnsi="Skatta Sans Regular"/>
        </w:rPr>
      </w:pPr>
      <w:r w:rsidRPr="00071AE3">
        <w:rPr>
          <w:rFonts w:ascii="Skatta Sans Regular" w:hAnsi="Skatta Sans Regular"/>
          <w:b/>
          <w:bCs/>
        </w:rPr>
        <w:t>Sami Kiiski, President, building and technical trade, Kesko</w:t>
      </w:r>
      <w:r w:rsidRPr="00071AE3">
        <w:rPr>
          <w:rFonts w:ascii="Skatta Sans Regular" w:hAnsi="Skatta Sans Regular"/>
        </w:rPr>
        <w:t xml:space="preserve">: </w:t>
      </w:r>
      <w:r w:rsidR="007B1E1B" w:rsidRPr="00071AE3">
        <w:rPr>
          <w:rFonts w:ascii="Skatta Sans Regular" w:hAnsi="Skatta Sans Regular"/>
        </w:rPr>
        <w:t>Maybe a little bit too early to say the big picture but, of course, it's getting better. And like I said, we saw that we are doing much better than the market, both in technical trade</w:t>
      </w:r>
      <w:r w:rsidRPr="00071AE3">
        <w:rPr>
          <w:rFonts w:ascii="Skatta Sans Regular" w:hAnsi="Skatta Sans Regular"/>
        </w:rPr>
        <w:t>,</w:t>
      </w:r>
      <w:r w:rsidR="007B1E1B" w:rsidRPr="00071AE3">
        <w:rPr>
          <w:rFonts w:ascii="Skatta Sans Regular" w:hAnsi="Skatta Sans Regular"/>
        </w:rPr>
        <w:t xml:space="preserve"> but also with </w:t>
      </w:r>
      <w:r w:rsidRPr="00071AE3">
        <w:rPr>
          <w:rFonts w:ascii="Skatta Sans Regular" w:hAnsi="Skatta Sans Regular"/>
        </w:rPr>
        <w:t>K-Rauta</w:t>
      </w:r>
      <w:r w:rsidR="007B1E1B" w:rsidRPr="00071AE3">
        <w:rPr>
          <w:rFonts w:ascii="Skatta Sans Regular" w:hAnsi="Skatta Sans Regular"/>
        </w:rPr>
        <w:t xml:space="preserve"> here in Finland. And also, I think this is now particularly, you know, important that you have good availability and that we have been also building up all the time or keeping that in the good level. So, yeah, I think </w:t>
      </w:r>
      <w:r w:rsidR="007B1E1B" w:rsidRPr="00071AE3">
        <w:rPr>
          <w:rFonts w:ascii="Skatta Sans Regular" w:hAnsi="Skatta Sans Regular"/>
        </w:rPr>
        <w:lastRenderedPageBreak/>
        <w:t>nothing so special there. Our performance was good and also market getting gradually better also.</w:t>
      </w:r>
    </w:p>
    <w:p w14:paraId="287820D6" w14:textId="5CAEE8DB" w:rsidR="007B1E1B" w:rsidRPr="00071AE3" w:rsidRDefault="00F33A96" w:rsidP="007B1E1B">
      <w:pPr>
        <w:rPr>
          <w:rFonts w:ascii="Skatta Sans Regular" w:hAnsi="Skatta Sans Regular"/>
        </w:rPr>
      </w:pPr>
      <w:r w:rsidRPr="00071AE3">
        <w:rPr>
          <w:rFonts w:ascii="Skatta Sans Regular" w:hAnsi="Skatta Sans Regular"/>
          <w:b/>
          <w:bCs/>
        </w:rPr>
        <w:t>Jorma Rauhala, President and CEO, Kesko:</w:t>
      </w:r>
      <w:r w:rsidRPr="00071AE3">
        <w:rPr>
          <w:rFonts w:ascii="Skatta Sans Regular" w:hAnsi="Skatta Sans Regular"/>
        </w:rPr>
        <w:t xml:space="preserve"> </w:t>
      </w:r>
      <w:r w:rsidR="007B1E1B" w:rsidRPr="00071AE3">
        <w:rPr>
          <w:rFonts w:ascii="Skatta Sans Regular" w:hAnsi="Skatta Sans Regular"/>
        </w:rPr>
        <w:t>And, of course, we can say that there is consolidation happening in Finnish technical trade business. And I think that we managed to gain market share quite nicely latter part of the year, especially quarter four and maybe December. And, of course, December you have Christmas time and not so many selling days, but it was a strong one.</w:t>
      </w:r>
      <w:r w:rsidRPr="00071AE3">
        <w:rPr>
          <w:rFonts w:ascii="Skatta Sans Regular" w:hAnsi="Skatta Sans Regular"/>
        </w:rPr>
        <w:t xml:space="preserve"> </w:t>
      </w:r>
    </w:p>
    <w:p w14:paraId="7AE02974" w14:textId="47A25D3B" w:rsidR="007B1E1B" w:rsidRPr="00071AE3" w:rsidRDefault="00F33A96" w:rsidP="007B1E1B">
      <w:pPr>
        <w:rPr>
          <w:rFonts w:ascii="Skatta Sans Regular" w:hAnsi="Skatta Sans Regular"/>
        </w:rPr>
      </w:pPr>
      <w:r w:rsidRPr="00071AE3">
        <w:rPr>
          <w:rFonts w:ascii="Skatta Sans Regular" w:hAnsi="Skatta Sans Regular"/>
          <w:b/>
          <w:bCs/>
        </w:rPr>
        <w:t>Sami Kiiski, President, building and technical trade, Kesko</w:t>
      </w:r>
      <w:r w:rsidRPr="00071AE3">
        <w:rPr>
          <w:rFonts w:ascii="Skatta Sans Regular" w:hAnsi="Skatta Sans Regular"/>
        </w:rPr>
        <w:t xml:space="preserve">: </w:t>
      </w:r>
      <w:r w:rsidR="007B1E1B" w:rsidRPr="00071AE3">
        <w:rPr>
          <w:rFonts w:ascii="Skatta Sans Regular" w:hAnsi="Skatta Sans Regular"/>
        </w:rPr>
        <w:t>That's true. We gained market share with Onninen through Q4 – Q3, Q4. But I would say it's also the market condition and also the – our sales push, I would say so, and then availability. And then, of course, this consolidation.</w:t>
      </w:r>
    </w:p>
    <w:p w14:paraId="0620164A" w14:textId="1ACC5317" w:rsidR="007B1E1B" w:rsidRPr="00071AE3" w:rsidRDefault="00F33A96" w:rsidP="007B1E1B">
      <w:pPr>
        <w:rPr>
          <w:rFonts w:ascii="Skatta Sans Regular" w:hAnsi="Skatta Sans Regular"/>
        </w:rPr>
      </w:pPr>
      <w:r w:rsidRPr="00071AE3">
        <w:rPr>
          <w:rFonts w:ascii="Skatta Sans Regular" w:hAnsi="Skatta Sans Regular"/>
          <w:b/>
          <w:bCs/>
        </w:rPr>
        <w:t xml:space="preserve">Maria Wikström, SEB: </w:t>
      </w:r>
      <w:r w:rsidR="007B1E1B" w:rsidRPr="00071AE3">
        <w:rPr>
          <w:rFonts w:ascii="Skatta Sans Regular" w:hAnsi="Skatta Sans Regular"/>
        </w:rPr>
        <w:t>And then my final question is on capital allocation. So, if you could talk about the investment needs for 2026 and then your view on M&amp;A, if we should expect more M&amp;A during this year?</w:t>
      </w:r>
    </w:p>
    <w:p w14:paraId="64D99B34" w14:textId="7D947852" w:rsidR="007B1E1B" w:rsidRPr="00071AE3" w:rsidRDefault="00F33A96" w:rsidP="007B1E1B">
      <w:pPr>
        <w:rPr>
          <w:rFonts w:ascii="Skatta Sans Regular" w:hAnsi="Skatta Sans Regular"/>
        </w:rPr>
      </w:pPr>
      <w:r w:rsidRPr="00071AE3">
        <w:rPr>
          <w:rFonts w:ascii="Skatta Sans Regular" w:hAnsi="Skatta Sans Regular"/>
          <w:b/>
          <w:bCs/>
        </w:rPr>
        <w:t>Jorma Rauhala, President and CEO, Kesko:</w:t>
      </w:r>
      <w:r w:rsidRPr="00071AE3">
        <w:rPr>
          <w:rFonts w:ascii="Skatta Sans Regular" w:hAnsi="Skatta Sans Regular"/>
        </w:rPr>
        <w:t xml:space="preserve"> </w:t>
      </w:r>
      <w:r w:rsidR="007B1E1B" w:rsidRPr="00071AE3">
        <w:rPr>
          <w:rFonts w:ascii="Skatta Sans Regular" w:hAnsi="Skatta Sans Regular"/>
        </w:rPr>
        <w:t>Yes. All in all, our CapEx, something around €400 million at least this year. And like I say, it's clear that we will implement this grocery store site network strategy. And it means €200 million to €250 million also this year. And, of course, in our strategy is that we are seeking growth in building and technical trade, especially through acquisitions, but not any comments on that one. But, of course, we are working daily on also with that topic.</w:t>
      </w:r>
    </w:p>
    <w:p w14:paraId="7FCB21C3" w14:textId="1D226A26" w:rsidR="007B1E1B" w:rsidRPr="00071AE3" w:rsidRDefault="00F33A96" w:rsidP="007B1E1B">
      <w:pPr>
        <w:rPr>
          <w:rFonts w:ascii="Skatta Sans Regular" w:hAnsi="Skatta Sans Regular"/>
        </w:rPr>
      </w:pPr>
      <w:r w:rsidRPr="00071AE3">
        <w:rPr>
          <w:rFonts w:ascii="Skatta Sans Regular" w:hAnsi="Skatta Sans Regular"/>
          <w:b/>
          <w:bCs/>
        </w:rPr>
        <w:t xml:space="preserve">Maria Wikström, SEB: </w:t>
      </w:r>
      <w:r w:rsidR="007B1E1B" w:rsidRPr="00071AE3">
        <w:rPr>
          <w:rFonts w:ascii="Skatta Sans Regular" w:hAnsi="Skatta Sans Regular"/>
        </w:rPr>
        <w:t>Perfect. Thank you so much. I have no further questions at this point.</w:t>
      </w:r>
    </w:p>
    <w:p w14:paraId="2AE5F379" w14:textId="7D5DEBDB" w:rsidR="007B1E1B" w:rsidRPr="00071AE3" w:rsidRDefault="00F33A96" w:rsidP="007B1E1B">
      <w:pPr>
        <w:rPr>
          <w:rFonts w:ascii="Skatta Sans Regular" w:hAnsi="Skatta Sans Regular"/>
        </w:rPr>
      </w:pPr>
      <w:r w:rsidRPr="00071AE3">
        <w:rPr>
          <w:rFonts w:ascii="Skatta Sans Regular" w:hAnsi="Skatta Sans Regular"/>
          <w:b/>
          <w:bCs/>
        </w:rPr>
        <w:t>Hanna Jaakkola, VP, Investor Relations, Kesko:</w:t>
      </w:r>
      <w:r w:rsidRPr="00071AE3">
        <w:rPr>
          <w:rFonts w:ascii="Skatta Sans Regular" w:hAnsi="Skatta Sans Regular"/>
        </w:rPr>
        <w:t xml:space="preserve"> </w:t>
      </w:r>
      <w:r w:rsidR="007B1E1B" w:rsidRPr="00071AE3">
        <w:rPr>
          <w:rFonts w:ascii="Skatta Sans Regular" w:hAnsi="Skatta Sans Regular"/>
        </w:rPr>
        <w:t>Question from the line.</w:t>
      </w:r>
    </w:p>
    <w:p w14:paraId="0F41829A" w14:textId="08E82007" w:rsidR="007B1E1B" w:rsidRPr="00071AE3" w:rsidRDefault="007B1E1B" w:rsidP="00F33A96">
      <w:pPr>
        <w:rPr>
          <w:rFonts w:ascii="Skatta Sans Regular" w:hAnsi="Skatta Sans Regular"/>
        </w:rPr>
      </w:pPr>
      <w:r w:rsidRPr="00071AE3">
        <w:rPr>
          <w:rFonts w:ascii="Skatta Sans Regular" w:hAnsi="Skatta Sans Regular"/>
          <w:b/>
          <w:bCs/>
        </w:rPr>
        <w:t>Miika Ihamäki</w:t>
      </w:r>
      <w:r w:rsidR="00F33A96" w:rsidRPr="00071AE3">
        <w:rPr>
          <w:rFonts w:ascii="Skatta Sans Regular" w:hAnsi="Skatta Sans Regular"/>
          <w:b/>
          <w:bCs/>
        </w:rPr>
        <w:t xml:space="preserve">, </w:t>
      </w:r>
      <w:r w:rsidRPr="00071AE3">
        <w:rPr>
          <w:rFonts w:ascii="Skatta Sans Regular" w:hAnsi="Skatta Sans Regular"/>
          <w:b/>
          <w:bCs/>
        </w:rPr>
        <w:t>DNB Carnegie</w:t>
      </w:r>
      <w:r w:rsidR="00F33A96" w:rsidRPr="00071AE3">
        <w:rPr>
          <w:rFonts w:ascii="Skatta Sans Regular" w:hAnsi="Skatta Sans Regular"/>
          <w:b/>
          <w:bCs/>
        </w:rPr>
        <w:t xml:space="preserve">: </w:t>
      </w:r>
      <w:r w:rsidRPr="00071AE3">
        <w:rPr>
          <w:rFonts w:ascii="Skatta Sans Regular" w:hAnsi="Skatta Sans Regular"/>
        </w:rPr>
        <w:t>Thank you</w:t>
      </w:r>
      <w:r w:rsidR="002F3CBE" w:rsidRPr="00071AE3">
        <w:rPr>
          <w:rFonts w:ascii="Skatta Sans Regular" w:hAnsi="Skatta Sans Regular"/>
        </w:rPr>
        <w:t>,</w:t>
      </w:r>
      <w:r w:rsidRPr="00071AE3">
        <w:rPr>
          <w:rFonts w:ascii="Skatta Sans Regular" w:hAnsi="Skatta Sans Regular"/>
        </w:rPr>
        <w:t xml:space="preserve"> </w:t>
      </w:r>
      <w:r w:rsidR="002F3CBE" w:rsidRPr="00071AE3">
        <w:rPr>
          <w:rFonts w:ascii="Skatta Sans Regular" w:hAnsi="Skatta Sans Regular"/>
        </w:rPr>
        <w:t>i</w:t>
      </w:r>
      <w:r w:rsidRPr="00071AE3">
        <w:rPr>
          <w:rFonts w:ascii="Skatta Sans Regular" w:hAnsi="Skatta Sans Regular"/>
        </w:rPr>
        <w:t>t's Mi</w:t>
      </w:r>
      <w:r w:rsidR="002F3CBE" w:rsidRPr="00071AE3">
        <w:rPr>
          <w:rFonts w:ascii="Skatta Sans Regular" w:hAnsi="Skatta Sans Regular"/>
        </w:rPr>
        <w:t>i</w:t>
      </w:r>
      <w:r w:rsidRPr="00071AE3">
        <w:rPr>
          <w:rFonts w:ascii="Skatta Sans Regular" w:hAnsi="Skatta Sans Regular"/>
        </w:rPr>
        <w:t xml:space="preserve">ka here. Can you elaborate a little bit more on the drivers behind profitability decline in grocery trade? So, we know that some of your competitors began aggressively cutting also prices again late last year. So, my first question is that would you consider this is typical </w:t>
      </w:r>
      <w:r w:rsidR="00F33A96" w:rsidRPr="00071AE3">
        <w:rPr>
          <w:rFonts w:ascii="Skatta Sans Regular" w:hAnsi="Skatta Sans Regular"/>
        </w:rPr>
        <w:t>behaviour</w:t>
      </w:r>
      <w:r w:rsidRPr="00071AE3">
        <w:rPr>
          <w:rFonts w:ascii="Skatta Sans Regular" w:hAnsi="Skatta Sans Regular"/>
        </w:rPr>
        <w:t xml:space="preserve"> in the market or does it reflect intensified competition potentially in response to the fact that you started gaining market share? And in this context, did you see that you needed to respond more aggressively on pricing?</w:t>
      </w:r>
    </w:p>
    <w:p w14:paraId="5F3C01F2" w14:textId="77777777" w:rsidR="007B1E1B" w:rsidRPr="00071AE3" w:rsidRDefault="007B1E1B" w:rsidP="007B1E1B">
      <w:pPr>
        <w:rPr>
          <w:rFonts w:ascii="Skatta Sans Regular" w:hAnsi="Skatta Sans Regular"/>
        </w:rPr>
      </w:pPr>
      <w:r w:rsidRPr="00071AE3">
        <w:rPr>
          <w:rFonts w:ascii="Skatta Sans Regular" w:hAnsi="Skatta Sans Regular"/>
        </w:rPr>
        <w:t>And then finally, what is your assumption of the impacts of price investments on grocery trade profitability into 2026?</w:t>
      </w:r>
    </w:p>
    <w:p w14:paraId="187F4BE8" w14:textId="4BECDCA3" w:rsidR="007B1E1B" w:rsidRPr="00071AE3" w:rsidRDefault="00F33A96" w:rsidP="007B1E1B">
      <w:pPr>
        <w:rPr>
          <w:rFonts w:ascii="Skatta Sans Regular" w:hAnsi="Skatta Sans Regular"/>
        </w:rPr>
      </w:pPr>
      <w:r w:rsidRPr="00071AE3">
        <w:rPr>
          <w:rFonts w:ascii="Skatta Sans Regular" w:hAnsi="Skatta Sans Regular"/>
          <w:b/>
          <w:bCs/>
        </w:rPr>
        <w:lastRenderedPageBreak/>
        <w:t>Jorma Rauhala, President and CEO, Kesko:</w:t>
      </w:r>
      <w:r w:rsidRPr="00071AE3">
        <w:rPr>
          <w:rFonts w:ascii="Skatta Sans Regular" w:hAnsi="Skatta Sans Regular"/>
        </w:rPr>
        <w:t xml:space="preserve"> </w:t>
      </w:r>
      <w:r w:rsidR="007B1E1B" w:rsidRPr="00071AE3">
        <w:rPr>
          <w:rFonts w:ascii="Skatta Sans Regular" w:hAnsi="Skatta Sans Regular"/>
        </w:rPr>
        <w:t xml:space="preserve">Thank you. And all in all, I have to say that I'm very, very pleased what comes to our grocery division. We have to remember that what was our </w:t>
      </w:r>
      <w:r w:rsidR="009C4302" w:rsidRPr="00071AE3">
        <w:rPr>
          <w:rFonts w:ascii="Skatta Sans Regular" w:hAnsi="Skatta Sans Regular"/>
        </w:rPr>
        <w:t>issue</w:t>
      </w:r>
      <w:r w:rsidR="007B1E1B" w:rsidRPr="00071AE3">
        <w:rPr>
          <w:rFonts w:ascii="Skatta Sans Regular" w:hAnsi="Skatta Sans Regular"/>
        </w:rPr>
        <w:t xml:space="preserve"> has been, let's say, some years now</w:t>
      </w:r>
      <w:r w:rsidR="009C4302" w:rsidRPr="00071AE3">
        <w:rPr>
          <w:rFonts w:ascii="Skatta Sans Regular" w:hAnsi="Skatta Sans Regular"/>
        </w:rPr>
        <w:t>,</w:t>
      </w:r>
      <w:r w:rsidR="007B1E1B" w:rsidRPr="00071AE3">
        <w:rPr>
          <w:rFonts w:ascii="Skatta Sans Regular" w:hAnsi="Skatta Sans Regular"/>
        </w:rPr>
        <w:t xml:space="preserve"> is that we have lost market share. </w:t>
      </w:r>
      <w:r w:rsidR="005F08B0" w:rsidRPr="00071AE3">
        <w:rPr>
          <w:rFonts w:ascii="Skatta Sans Regular" w:hAnsi="Skatta Sans Regular"/>
        </w:rPr>
        <w:t>At</w:t>
      </w:r>
      <w:r w:rsidR="007B1E1B" w:rsidRPr="00071AE3">
        <w:rPr>
          <w:rFonts w:ascii="Skatta Sans Regular" w:hAnsi="Skatta Sans Regular"/>
        </w:rPr>
        <w:t xml:space="preserve"> 2024 spring, we decided that we have to stop los</w:t>
      </w:r>
      <w:r w:rsidR="005F08B0" w:rsidRPr="00071AE3">
        <w:rPr>
          <w:rFonts w:ascii="Skatta Sans Regular" w:hAnsi="Skatta Sans Regular"/>
        </w:rPr>
        <w:t>e</w:t>
      </w:r>
      <w:r w:rsidR="007B1E1B" w:rsidRPr="00071AE3">
        <w:rPr>
          <w:rFonts w:ascii="Skatta Sans Regular" w:hAnsi="Skatta Sans Regular"/>
        </w:rPr>
        <w:t xml:space="preserve"> market share and start to gain market share. And now we have done that. At the same time, we say that the EBIT level should be clearly </w:t>
      </w:r>
      <w:r w:rsidR="00512F90" w:rsidRPr="00071AE3">
        <w:rPr>
          <w:rFonts w:ascii="Skatta Sans Regular" w:hAnsi="Skatta Sans Regular"/>
        </w:rPr>
        <w:t>above</w:t>
      </w:r>
      <w:r w:rsidR="007B1E1B" w:rsidRPr="00071AE3">
        <w:rPr>
          <w:rFonts w:ascii="Skatta Sans Regular" w:hAnsi="Skatta Sans Regular"/>
        </w:rPr>
        <w:t xml:space="preserve"> 6%. And of course we have done that done also. But Ari, you can continue with how our competitors have reacted</w:t>
      </w:r>
      <w:r w:rsidR="00616F1C" w:rsidRPr="00071AE3">
        <w:rPr>
          <w:rFonts w:ascii="Skatta Sans Regular" w:hAnsi="Skatta Sans Regular"/>
        </w:rPr>
        <w:t>,</w:t>
      </w:r>
      <w:r w:rsidR="007B1E1B" w:rsidRPr="00071AE3">
        <w:rPr>
          <w:rFonts w:ascii="Skatta Sans Regular" w:hAnsi="Skatta Sans Regular"/>
        </w:rPr>
        <w:t xml:space="preserve"> and of course they have.</w:t>
      </w:r>
    </w:p>
    <w:p w14:paraId="36C9CF74" w14:textId="2A375B47" w:rsidR="007B1E1B" w:rsidRPr="00071AE3" w:rsidRDefault="00F33A96" w:rsidP="00F33A96">
      <w:pPr>
        <w:rPr>
          <w:rFonts w:ascii="Skatta Sans Regular" w:hAnsi="Skatta Sans Regular"/>
        </w:rPr>
      </w:pPr>
      <w:r w:rsidRPr="00071AE3">
        <w:rPr>
          <w:rFonts w:ascii="Skatta Sans Regular" w:hAnsi="Skatta Sans Regular"/>
          <w:b/>
          <w:bCs/>
        </w:rPr>
        <w:t xml:space="preserve">Ari Akseli, President, grocery trade, Kesko: </w:t>
      </w:r>
      <w:r w:rsidR="007B1E1B" w:rsidRPr="00071AE3">
        <w:rPr>
          <w:rFonts w:ascii="Skatta Sans Regular" w:hAnsi="Skatta Sans Regular"/>
        </w:rPr>
        <w:t>Thank you. Miika, excellent question. And, of course, there is very hard competition all the time in the retail market, especially in the grocery sites. But based on the current development of our market share, we have prices good enough now in the market</w:t>
      </w:r>
      <w:r w:rsidR="008C0287" w:rsidRPr="00071AE3">
        <w:rPr>
          <w:rFonts w:ascii="Skatta Sans Regular" w:hAnsi="Skatta Sans Regular"/>
        </w:rPr>
        <w:t>,</w:t>
      </w:r>
      <w:r w:rsidR="007B1E1B" w:rsidRPr="00071AE3">
        <w:rPr>
          <w:rFonts w:ascii="Skatta Sans Regular" w:hAnsi="Skatta Sans Regular"/>
        </w:rPr>
        <w:t xml:space="preserve"> and we are gaining market share. So, we – all the time checking around what is the price level and do the necessary actions. But at the same time, we are able to keep the profitability level clearly above 6%.</w:t>
      </w:r>
    </w:p>
    <w:p w14:paraId="64842CDF" w14:textId="5BF7815E" w:rsidR="007B1E1B" w:rsidRPr="00071AE3" w:rsidRDefault="009D0851" w:rsidP="007B1E1B">
      <w:pPr>
        <w:rPr>
          <w:rFonts w:ascii="Skatta Sans Regular" w:hAnsi="Skatta Sans Regular"/>
        </w:rPr>
      </w:pPr>
      <w:r w:rsidRPr="00071AE3">
        <w:rPr>
          <w:rFonts w:ascii="Skatta Sans Regular" w:hAnsi="Skatta Sans Regular"/>
          <w:b/>
          <w:bCs/>
        </w:rPr>
        <w:t>Jorma Rauhala, President and CEO, Kesko</w:t>
      </w:r>
      <w:r w:rsidRPr="00071AE3">
        <w:rPr>
          <w:rFonts w:ascii="Skatta Sans Regular" w:hAnsi="Skatta Sans Regular"/>
        </w:rPr>
        <w:t xml:space="preserve">: </w:t>
      </w:r>
      <w:r w:rsidR="007B1E1B" w:rsidRPr="00071AE3">
        <w:rPr>
          <w:rFonts w:ascii="Skatta Sans Regular" w:hAnsi="Skatta Sans Regular"/>
        </w:rPr>
        <w:t>And about, he asked also this year how we will continue, but we will continue our strategy and to have the store si</w:t>
      </w:r>
      <w:r w:rsidR="003B06CE" w:rsidRPr="00071AE3">
        <w:rPr>
          <w:rFonts w:ascii="Skatta Sans Regular" w:hAnsi="Skatta Sans Regular"/>
        </w:rPr>
        <w:t>t</w:t>
      </w:r>
      <w:r w:rsidR="007B1E1B" w:rsidRPr="00071AE3">
        <w:rPr>
          <w:rFonts w:ascii="Skatta Sans Regular" w:hAnsi="Skatta Sans Regular"/>
        </w:rPr>
        <w:t>e network</w:t>
      </w:r>
      <w:r w:rsidR="003B06CE" w:rsidRPr="00071AE3">
        <w:rPr>
          <w:rFonts w:ascii="Skatta Sans Regular" w:hAnsi="Skatta Sans Regular"/>
        </w:rPr>
        <w:t>,</w:t>
      </w:r>
      <w:r w:rsidR="007B1E1B" w:rsidRPr="00071AE3">
        <w:rPr>
          <w:rFonts w:ascii="Skatta Sans Regular" w:hAnsi="Skatta Sans Regular"/>
        </w:rPr>
        <w:t xml:space="preserve"> quality</w:t>
      </w:r>
      <w:r w:rsidR="003B06CE" w:rsidRPr="00071AE3">
        <w:rPr>
          <w:rFonts w:ascii="Skatta Sans Regular" w:hAnsi="Skatta Sans Regular"/>
        </w:rPr>
        <w:t>,</w:t>
      </w:r>
      <w:r w:rsidR="007B1E1B" w:rsidRPr="00071AE3">
        <w:rPr>
          <w:rFonts w:ascii="Skatta Sans Regular" w:hAnsi="Skatta Sans Regular"/>
        </w:rPr>
        <w:t xml:space="preserve"> and pricing</w:t>
      </w:r>
      <w:r w:rsidR="00B67B06" w:rsidRPr="00071AE3">
        <w:rPr>
          <w:rFonts w:ascii="Skatta Sans Regular" w:hAnsi="Skatta Sans Regular"/>
        </w:rPr>
        <w:t>,</w:t>
      </w:r>
      <w:r w:rsidR="007B1E1B" w:rsidRPr="00071AE3">
        <w:rPr>
          <w:rFonts w:ascii="Skatta Sans Regular" w:hAnsi="Skatta Sans Regular"/>
        </w:rPr>
        <w:t xml:space="preserve"> and it's </w:t>
      </w:r>
      <w:r w:rsidR="00710647" w:rsidRPr="00071AE3">
        <w:rPr>
          <w:rFonts w:ascii="Skatta Sans Regular" w:hAnsi="Skatta Sans Regular"/>
        </w:rPr>
        <w:t xml:space="preserve">so </w:t>
      </w:r>
      <w:r w:rsidR="007B1E1B" w:rsidRPr="00071AE3">
        <w:rPr>
          <w:rFonts w:ascii="Skatta Sans Regular" w:hAnsi="Skatta Sans Regular"/>
        </w:rPr>
        <w:t>good that</w:t>
      </w:r>
      <w:r w:rsidR="000C4DC2" w:rsidRPr="00071AE3">
        <w:rPr>
          <w:rFonts w:ascii="Skatta Sans Regular" w:hAnsi="Skatta Sans Regular"/>
        </w:rPr>
        <w:t xml:space="preserve"> we</w:t>
      </w:r>
      <w:r w:rsidR="007B1E1B" w:rsidRPr="00071AE3">
        <w:rPr>
          <w:rFonts w:ascii="Skatta Sans Regular" w:hAnsi="Skatta Sans Regular"/>
        </w:rPr>
        <w:t xml:space="preserve"> </w:t>
      </w:r>
      <w:r w:rsidR="000C4DC2" w:rsidRPr="00071AE3">
        <w:rPr>
          <w:rFonts w:ascii="Skatta Sans Regular" w:hAnsi="Skatta Sans Regular"/>
        </w:rPr>
        <w:t>can</w:t>
      </w:r>
      <w:r w:rsidR="007B1E1B" w:rsidRPr="00071AE3">
        <w:rPr>
          <w:rFonts w:ascii="Skatta Sans Regular" w:hAnsi="Skatta Sans Regular"/>
        </w:rPr>
        <w:t xml:space="preserve"> of share this topic with our retailers</w:t>
      </w:r>
      <w:r w:rsidR="00B67B06" w:rsidRPr="00071AE3">
        <w:rPr>
          <w:rFonts w:ascii="Skatta Sans Regular" w:hAnsi="Skatta Sans Regular"/>
        </w:rPr>
        <w:t>. Th</w:t>
      </w:r>
      <w:r w:rsidR="007B1E1B" w:rsidRPr="00071AE3">
        <w:rPr>
          <w:rFonts w:ascii="Skatta Sans Regular" w:hAnsi="Skatta Sans Regular"/>
        </w:rPr>
        <w:t>at we really</w:t>
      </w:r>
      <w:r w:rsidR="00B67B06" w:rsidRPr="00071AE3">
        <w:rPr>
          <w:rFonts w:ascii="Skatta Sans Regular" w:hAnsi="Skatta Sans Regular"/>
        </w:rPr>
        <w:t>,</w:t>
      </w:r>
      <w:r w:rsidR="007B1E1B" w:rsidRPr="00071AE3">
        <w:rPr>
          <w:rFonts w:ascii="Skatta Sans Regular" w:hAnsi="Skatta Sans Regular"/>
        </w:rPr>
        <w:t xml:space="preserve"> we understand that we have to continue with this path</w:t>
      </w:r>
      <w:r w:rsidR="00B67B06" w:rsidRPr="00071AE3">
        <w:rPr>
          <w:rFonts w:ascii="Skatta Sans Regular" w:hAnsi="Skatta Sans Regular"/>
        </w:rPr>
        <w:t>,</w:t>
      </w:r>
      <w:r w:rsidR="007B1E1B" w:rsidRPr="00071AE3">
        <w:rPr>
          <w:rFonts w:ascii="Skatta Sans Regular" w:hAnsi="Skatta Sans Regular"/>
        </w:rPr>
        <w:t xml:space="preserve"> because we saw now the results. But Ari, do you have anything to add or about this year o</w:t>
      </w:r>
      <w:r w:rsidR="00710647" w:rsidRPr="00071AE3">
        <w:rPr>
          <w:rFonts w:ascii="Skatta Sans Regular" w:hAnsi="Skatta Sans Regular"/>
        </w:rPr>
        <w:t>r</w:t>
      </w:r>
      <w:r w:rsidR="007B1E1B" w:rsidRPr="00071AE3">
        <w:rPr>
          <w:rFonts w:ascii="Skatta Sans Regular" w:hAnsi="Skatta Sans Regular"/>
        </w:rPr>
        <w:t xml:space="preserve"> pricing program</w:t>
      </w:r>
      <w:r w:rsidR="00B67B06" w:rsidRPr="00071AE3">
        <w:rPr>
          <w:rFonts w:ascii="Skatta Sans Regular" w:hAnsi="Skatta Sans Regular"/>
        </w:rPr>
        <w:t>me</w:t>
      </w:r>
      <w:r w:rsidR="007B1E1B" w:rsidRPr="00071AE3">
        <w:rPr>
          <w:rFonts w:ascii="Skatta Sans Regular" w:hAnsi="Skatta Sans Regular"/>
        </w:rPr>
        <w:t>?</w:t>
      </w:r>
    </w:p>
    <w:p w14:paraId="311111EF" w14:textId="7A00461D" w:rsidR="007B1E1B" w:rsidRPr="00071AE3" w:rsidRDefault="00C44C8F" w:rsidP="007B1E1B">
      <w:pPr>
        <w:rPr>
          <w:rFonts w:ascii="Skatta Sans Regular" w:hAnsi="Skatta Sans Regular"/>
        </w:rPr>
      </w:pPr>
      <w:r w:rsidRPr="00071AE3">
        <w:rPr>
          <w:rFonts w:ascii="Skatta Sans Regular" w:hAnsi="Skatta Sans Regular"/>
          <w:b/>
          <w:bCs/>
        </w:rPr>
        <w:t xml:space="preserve">Ari Akseli, President, grocery trade, Kesko: </w:t>
      </w:r>
      <w:r w:rsidR="007B1E1B" w:rsidRPr="00071AE3">
        <w:rPr>
          <w:rFonts w:ascii="Skatta Sans Regular" w:hAnsi="Skatta Sans Regular"/>
        </w:rPr>
        <w:t>Yeah. You know, I can say that we will continue at the same level, but we also put more actions to the, you know, to the target offers for the customers, especially not just the basket prices, but we will add on target prices. And good part for that is that also the supplier side will support that. And the store owners are very happy with the current strategy. So, we will continue this and this will be the first year when we have like a neutral effect of the store network. Last year, we had very negative effect and still we were able to gain market share. January is continue</w:t>
      </w:r>
      <w:r w:rsidR="00C15C1F" w:rsidRPr="00071AE3">
        <w:rPr>
          <w:rFonts w:ascii="Skatta Sans Regular" w:hAnsi="Skatta Sans Regular"/>
        </w:rPr>
        <w:t>d</w:t>
      </w:r>
      <w:r w:rsidR="007B1E1B" w:rsidRPr="00071AE3">
        <w:rPr>
          <w:rFonts w:ascii="Skatta Sans Regular" w:hAnsi="Skatta Sans Regular"/>
        </w:rPr>
        <w:t xml:space="preserve"> strong about sales side.</w:t>
      </w:r>
    </w:p>
    <w:p w14:paraId="0020D32E" w14:textId="427DC6AF" w:rsidR="007B1E1B" w:rsidRPr="00071AE3" w:rsidRDefault="00C15C1F" w:rsidP="007B1E1B">
      <w:pPr>
        <w:rPr>
          <w:rFonts w:ascii="Skatta Sans Regular" w:hAnsi="Skatta Sans Regular"/>
        </w:rPr>
      </w:pPr>
      <w:r w:rsidRPr="00071AE3">
        <w:rPr>
          <w:rFonts w:ascii="Skatta Sans Regular" w:hAnsi="Skatta Sans Regular"/>
          <w:b/>
          <w:bCs/>
        </w:rPr>
        <w:t>Jorma Rauhala, President and CEO, Kesko</w:t>
      </w:r>
      <w:r w:rsidRPr="00071AE3">
        <w:rPr>
          <w:rFonts w:ascii="Skatta Sans Regular" w:hAnsi="Skatta Sans Regular"/>
        </w:rPr>
        <w:t xml:space="preserve">: </w:t>
      </w:r>
      <w:r w:rsidR="007B1E1B" w:rsidRPr="00071AE3">
        <w:rPr>
          <w:rFonts w:ascii="Skatta Sans Regular" w:hAnsi="Skatta Sans Regular"/>
        </w:rPr>
        <w:t>Yes. And last year, you recall we stated that we will invest together with retailers maximum €50 million when it comes to our price program</w:t>
      </w:r>
      <w:r w:rsidR="00C9520A" w:rsidRPr="00071AE3">
        <w:rPr>
          <w:rFonts w:ascii="Skatta Sans Regular" w:hAnsi="Skatta Sans Regular"/>
        </w:rPr>
        <w:t>me</w:t>
      </w:r>
      <w:r w:rsidR="007B1E1B" w:rsidRPr="00071AE3">
        <w:rPr>
          <w:rFonts w:ascii="Skatta Sans Regular" w:hAnsi="Skatta Sans Regular"/>
        </w:rPr>
        <w:t xml:space="preserve">. Now, we have announced – we haven't announced any certain amount on that one. But that definitely we can continue our price </w:t>
      </w:r>
      <w:proofErr w:type="spellStart"/>
      <w:r w:rsidR="007B1E1B" w:rsidRPr="00071AE3">
        <w:rPr>
          <w:rFonts w:ascii="Skatta Sans Regular" w:hAnsi="Skatta Sans Regular"/>
        </w:rPr>
        <w:t>progra</w:t>
      </w:r>
      <w:r w:rsidR="00421E62" w:rsidRPr="00071AE3">
        <w:rPr>
          <w:rFonts w:ascii="Skatta Sans Regular" w:hAnsi="Skatta Sans Regular"/>
        </w:rPr>
        <w:t>me</w:t>
      </w:r>
      <w:proofErr w:type="spellEnd"/>
      <w:r w:rsidR="007B1E1B" w:rsidRPr="00071AE3">
        <w:rPr>
          <w:rFonts w:ascii="Skatta Sans Regular" w:hAnsi="Skatta Sans Regular"/>
        </w:rPr>
        <w:t xml:space="preserve"> and we are also ready to react if needed.</w:t>
      </w:r>
    </w:p>
    <w:p w14:paraId="39A68EC9" w14:textId="77777777" w:rsidR="00C15C1F" w:rsidRPr="00071AE3" w:rsidRDefault="00C15C1F" w:rsidP="007B1E1B">
      <w:pPr>
        <w:rPr>
          <w:rFonts w:ascii="Skatta Sans Regular" w:hAnsi="Skatta Sans Regular"/>
        </w:rPr>
      </w:pPr>
      <w:r w:rsidRPr="00071AE3">
        <w:rPr>
          <w:rFonts w:ascii="Skatta Sans Regular" w:hAnsi="Skatta Sans Regular"/>
          <w:b/>
          <w:bCs/>
        </w:rPr>
        <w:t xml:space="preserve">Ari Akseli, President, grocery trade, Kesko: </w:t>
      </w:r>
      <w:r w:rsidRPr="00071AE3">
        <w:rPr>
          <w:rFonts w:ascii="Skatta Sans Regular" w:hAnsi="Skatta Sans Regular"/>
        </w:rPr>
        <w:t xml:space="preserve">Yeah. </w:t>
      </w:r>
    </w:p>
    <w:p w14:paraId="15B664F3" w14:textId="23ACDCFD" w:rsidR="007B1E1B" w:rsidRPr="00071AE3" w:rsidRDefault="00C15C1F" w:rsidP="007B1E1B">
      <w:pPr>
        <w:rPr>
          <w:rFonts w:ascii="Skatta Sans Regular" w:hAnsi="Skatta Sans Regular"/>
        </w:rPr>
      </w:pPr>
      <w:r w:rsidRPr="00071AE3">
        <w:rPr>
          <w:rFonts w:ascii="Skatta Sans Regular" w:hAnsi="Skatta Sans Regular"/>
          <w:b/>
          <w:bCs/>
        </w:rPr>
        <w:t xml:space="preserve">Miika Ihamäki, DNB Carnegie: </w:t>
      </w:r>
      <w:r w:rsidR="007B1E1B" w:rsidRPr="00071AE3">
        <w:rPr>
          <w:rFonts w:ascii="Skatta Sans Regular" w:hAnsi="Skatta Sans Regular"/>
        </w:rPr>
        <w:t xml:space="preserve">Thank you. Just on the assumption that you continue the campaigns or targeted marketing investments, price investments. Now, we saw that the </w:t>
      </w:r>
      <w:r w:rsidR="007B1E1B" w:rsidRPr="00071AE3">
        <w:rPr>
          <w:rFonts w:ascii="Skatta Sans Regular" w:hAnsi="Skatta Sans Regular"/>
        </w:rPr>
        <w:lastRenderedPageBreak/>
        <w:t>profitability declined. You still had a strong growth in grocery, but can you still elaborate on the key assumptions underpinning that the grocery trade profit will actually grow this year?</w:t>
      </w:r>
    </w:p>
    <w:p w14:paraId="1A360E3C" w14:textId="05B15DD8" w:rsidR="007B1E1B" w:rsidRPr="00071AE3" w:rsidRDefault="00421E62" w:rsidP="00421E62">
      <w:pPr>
        <w:rPr>
          <w:rFonts w:ascii="Skatta Sans Regular" w:hAnsi="Skatta Sans Regular"/>
        </w:rPr>
      </w:pPr>
      <w:r w:rsidRPr="00071AE3">
        <w:rPr>
          <w:rFonts w:ascii="Skatta Sans Regular" w:hAnsi="Skatta Sans Regular"/>
          <w:b/>
          <w:bCs/>
        </w:rPr>
        <w:t>Jorma Rauhala, President and CEO, Kesko</w:t>
      </w:r>
      <w:r w:rsidRPr="00071AE3">
        <w:rPr>
          <w:rFonts w:ascii="Skatta Sans Regular" w:hAnsi="Skatta Sans Regular"/>
        </w:rPr>
        <w:t xml:space="preserve">: </w:t>
      </w:r>
      <w:r w:rsidR="007B1E1B" w:rsidRPr="00071AE3">
        <w:rPr>
          <w:rFonts w:ascii="Skatta Sans Regular" w:hAnsi="Skatta Sans Regular"/>
        </w:rPr>
        <w:t xml:space="preserve">Yeah. Let's see. Of course, we are – we believe that the whole market will grow. And also, our business will grow and our target is to gain market share. </w:t>
      </w:r>
      <w:r w:rsidR="00282981" w:rsidRPr="00071AE3">
        <w:rPr>
          <w:rFonts w:ascii="Skatta Sans Regular" w:hAnsi="Skatta Sans Regular"/>
        </w:rPr>
        <w:t>What</w:t>
      </w:r>
      <w:r w:rsidR="007B1E1B" w:rsidRPr="00071AE3">
        <w:rPr>
          <w:rFonts w:ascii="Skatta Sans Regular" w:hAnsi="Skatta Sans Regular"/>
        </w:rPr>
        <w:t xml:space="preserve"> comes to EBIT level, it's still very valid clearly </w:t>
      </w:r>
      <w:r w:rsidR="00282981" w:rsidRPr="00071AE3">
        <w:rPr>
          <w:rFonts w:ascii="Skatta Sans Regular" w:hAnsi="Skatta Sans Regular"/>
        </w:rPr>
        <w:t>above</w:t>
      </w:r>
      <w:r w:rsidR="007B1E1B" w:rsidRPr="00071AE3">
        <w:rPr>
          <w:rFonts w:ascii="Skatta Sans Regular" w:hAnsi="Skatta Sans Regular"/>
        </w:rPr>
        <w:t xml:space="preserve"> 6% is our target and the 6.5% last year was that very nicely.</w:t>
      </w:r>
    </w:p>
    <w:p w14:paraId="1BCA2A3A" w14:textId="4AC4262E" w:rsidR="007B1E1B" w:rsidRPr="00071AE3" w:rsidRDefault="00282981" w:rsidP="007B1E1B">
      <w:pPr>
        <w:rPr>
          <w:rFonts w:ascii="Skatta Sans Regular" w:hAnsi="Skatta Sans Regular"/>
        </w:rPr>
      </w:pPr>
      <w:r w:rsidRPr="00071AE3">
        <w:rPr>
          <w:rFonts w:ascii="Skatta Sans Regular" w:hAnsi="Skatta Sans Regular"/>
          <w:b/>
          <w:bCs/>
        </w:rPr>
        <w:t>Hanna Jaakkola, VP, Investor Relations, Kesko</w:t>
      </w:r>
      <w:r w:rsidRPr="00071AE3">
        <w:rPr>
          <w:rFonts w:ascii="Skatta Sans Regular" w:hAnsi="Skatta Sans Regular"/>
        </w:rPr>
        <w:t xml:space="preserve">: </w:t>
      </w:r>
      <w:r w:rsidR="007B1E1B" w:rsidRPr="00071AE3">
        <w:rPr>
          <w:rFonts w:ascii="Skatta Sans Regular" w:hAnsi="Skatta Sans Regular"/>
        </w:rPr>
        <w:t>Maybe to add that last year also due to the low consumer confidence we had, Kespro's EBIT did decline. So, if the consumer confidence picks up, there is a possibility that that will support the margins in the grocery trade as well.</w:t>
      </w:r>
    </w:p>
    <w:p w14:paraId="078909F4" w14:textId="0675FBC2" w:rsidR="007B1E1B" w:rsidRPr="00071AE3" w:rsidRDefault="00EE5709" w:rsidP="007B1E1B">
      <w:pPr>
        <w:rPr>
          <w:rFonts w:ascii="Skatta Sans Regular" w:hAnsi="Skatta Sans Regular"/>
        </w:rPr>
      </w:pPr>
      <w:r w:rsidRPr="00071AE3">
        <w:rPr>
          <w:rFonts w:ascii="Skatta Sans Regular" w:hAnsi="Skatta Sans Regular"/>
          <w:b/>
          <w:bCs/>
        </w:rPr>
        <w:t xml:space="preserve">Ari Akseli, President, grocery trade, Kesko: </w:t>
      </w:r>
      <w:r w:rsidR="007B1E1B" w:rsidRPr="00071AE3">
        <w:rPr>
          <w:rFonts w:ascii="Skatta Sans Regular" w:hAnsi="Skatta Sans Regular"/>
        </w:rPr>
        <w:t>Yeah. Another part of that</w:t>
      </w:r>
      <w:r w:rsidR="008F06DA" w:rsidRPr="00071AE3">
        <w:rPr>
          <w:rFonts w:ascii="Skatta Sans Regular" w:hAnsi="Skatta Sans Regular"/>
        </w:rPr>
        <w:t xml:space="preserve"> (is the)</w:t>
      </w:r>
      <w:r w:rsidR="007B1E1B" w:rsidRPr="00071AE3">
        <w:rPr>
          <w:rFonts w:ascii="Skatta Sans Regular" w:hAnsi="Skatta Sans Regular"/>
        </w:rPr>
        <w:t xml:space="preserve"> non-foods business in the </w:t>
      </w:r>
      <w:r w:rsidR="00016C67" w:rsidRPr="00071AE3">
        <w:rPr>
          <w:rFonts w:ascii="Skatta Sans Regular" w:hAnsi="Skatta Sans Regular"/>
        </w:rPr>
        <w:t>K-C</w:t>
      </w:r>
      <w:r w:rsidR="007B1E1B" w:rsidRPr="00071AE3">
        <w:rPr>
          <w:rFonts w:ascii="Skatta Sans Regular" w:hAnsi="Skatta Sans Regular"/>
        </w:rPr>
        <w:t>itymarkets</w:t>
      </w:r>
      <w:r w:rsidR="008F06DA" w:rsidRPr="00071AE3">
        <w:rPr>
          <w:rFonts w:ascii="Skatta Sans Regular" w:hAnsi="Skatta Sans Regular"/>
        </w:rPr>
        <w:t>,</w:t>
      </w:r>
      <w:r w:rsidR="007B1E1B" w:rsidRPr="00071AE3">
        <w:rPr>
          <w:rFonts w:ascii="Skatta Sans Regular" w:hAnsi="Skatta Sans Regular"/>
        </w:rPr>
        <w:t xml:space="preserve"> because there was, you know, no winter in December. It has very strong effect for the profitability of the clothing side and sports goods. So that's one of the reasons behind the results in Q4, especially in December.</w:t>
      </w:r>
    </w:p>
    <w:p w14:paraId="1954B52F" w14:textId="28C6F5B8" w:rsidR="007B1E1B" w:rsidRPr="00071AE3" w:rsidRDefault="00EE5709" w:rsidP="007B1E1B">
      <w:pPr>
        <w:rPr>
          <w:rFonts w:ascii="Skatta Sans Regular" w:hAnsi="Skatta Sans Regular"/>
        </w:rPr>
      </w:pPr>
      <w:r w:rsidRPr="00071AE3">
        <w:rPr>
          <w:rFonts w:ascii="Skatta Sans Regular" w:hAnsi="Skatta Sans Regular"/>
          <w:b/>
          <w:bCs/>
        </w:rPr>
        <w:t xml:space="preserve">Miika Ihamäki, DNB Carnegie: </w:t>
      </w:r>
      <w:r w:rsidR="007B1E1B" w:rsidRPr="00071AE3">
        <w:rPr>
          <w:rFonts w:ascii="Skatta Sans Regular" w:hAnsi="Skatta Sans Regular"/>
        </w:rPr>
        <w:t>Okay</w:t>
      </w:r>
      <w:r w:rsidRPr="00071AE3">
        <w:rPr>
          <w:rFonts w:ascii="Skatta Sans Regular" w:hAnsi="Skatta Sans Regular"/>
        </w:rPr>
        <w:t>, t</w:t>
      </w:r>
      <w:r w:rsidR="007B1E1B" w:rsidRPr="00071AE3">
        <w:rPr>
          <w:rFonts w:ascii="Skatta Sans Regular" w:hAnsi="Skatta Sans Regular"/>
        </w:rPr>
        <w:t>hank you.</w:t>
      </w:r>
    </w:p>
    <w:p w14:paraId="5B7949CB" w14:textId="089FB856" w:rsidR="007B1E1B" w:rsidRPr="00EE5709" w:rsidRDefault="00EE5709" w:rsidP="007B1E1B">
      <w:pPr>
        <w:rPr>
          <w:rFonts w:ascii="Skatta Sans Regular" w:hAnsi="Skatta Sans Regular"/>
        </w:rPr>
      </w:pPr>
      <w:r w:rsidRPr="00071AE3">
        <w:rPr>
          <w:rFonts w:ascii="Skatta Sans Regular" w:hAnsi="Skatta Sans Regular"/>
          <w:b/>
          <w:bCs/>
        </w:rPr>
        <w:t>Hanna Jaakkola, VP, Investor Relations, Kesko</w:t>
      </w:r>
      <w:r w:rsidRPr="00071AE3">
        <w:rPr>
          <w:rFonts w:ascii="Skatta Sans Regular" w:hAnsi="Skatta Sans Regular"/>
        </w:rPr>
        <w:t>:</w:t>
      </w:r>
      <w:r w:rsidR="00CC3F45" w:rsidRPr="00071AE3">
        <w:rPr>
          <w:rFonts w:ascii="Skatta Sans Regular" w:hAnsi="Skatta Sans Regular"/>
        </w:rPr>
        <w:t xml:space="preserve"> </w:t>
      </w:r>
      <w:r w:rsidR="007B1E1B" w:rsidRPr="00071AE3">
        <w:rPr>
          <w:rFonts w:ascii="Skatta Sans Regular" w:hAnsi="Skatta Sans Regular"/>
        </w:rPr>
        <w:t>Thank you. No further questions or no further questions from the conference call line. Now, I don't have any questions from the chat function. So, short and sweet. Thank you everybody for the good discussions, especially Miika and Maria. And I wish you all very good, good and unfortunately very cold February day. Thank you.</w:t>
      </w:r>
    </w:p>
    <w:p w14:paraId="26128F5B" w14:textId="77777777" w:rsidR="007B1E1B" w:rsidRPr="007B1E1B" w:rsidRDefault="007B1E1B" w:rsidP="00FD44BF">
      <w:pPr>
        <w:rPr>
          <w:rFonts w:ascii="Skatta Sans Regular" w:hAnsi="Skatta Sans Regular"/>
          <w:b/>
          <w:bCs/>
        </w:rPr>
      </w:pPr>
    </w:p>
    <w:sectPr w:rsidR="007B1E1B" w:rsidRPr="007B1E1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katta Sans Regular">
    <w:panose1 w:val="00000500000000000000"/>
    <w:charset w:val="00"/>
    <w:family w:val="auto"/>
    <w:pitch w:val="variable"/>
    <w:sig w:usb0="A000022F" w:usb1="4000205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DC"/>
    <w:rsid w:val="00016C67"/>
    <w:rsid w:val="00071AE3"/>
    <w:rsid w:val="000C4DC2"/>
    <w:rsid w:val="00146B25"/>
    <w:rsid w:val="00180908"/>
    <w:rsid w:val="002364DC"/>
    <w:rsid w:val="00282981"/>
    <w:rsid w:val="002F3CBE"/>
    <w:rsid w:val="003B06CE"/>
    <w:rsid w:val="00421E62"/>
    <w:rsid w:val="0051150F"/>
    <w:rsid w:val="00512F90"/>
    <w:rsid w:val="005A5C74"/>
    <w:rsid w:val="005F08B0"/>
    <w:rsid w:val="00616F1C"/>
    <w:rsid w:val="00710647"/>
    <w:rsid w:val="007B1E1B"/>
    <w:rsid w:val="008C0287"/>
    <w:rsid w:val="008F06DA"/>
    <w:rsid w:val="009C4302"/>
    <w:rsid w:val="009D0851"/>
    <w:rsid w:val="009D2341"/>
    <w:rsid w:val="00A60D89"/>
    <w:rsid w:val="00B67B06"/>
    <w:rsid w:val="00C15C1F"/>
    <w:rsid w:val="00C44C8F"/>
    <w:rsid w:val="00C501AC"/>
    <w:rsid w:val="00C753CE"/>
    <w:rsid w:val="00C9520A"/>
    <w:rsid w:val="00CC3F45"/>
    <w:rsid w:val="00EE5709"/>
    <w:rsid w:val="00F33A96"/>
    <w:rsid w:val="00FD44B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8EAD"/>
  <w15:chartTrackingRefBased/>
  <w15:docId w15:val="{652C133B-FDCC-47BC-AF25-0A66C54D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en-GB"/>
    </w:rPr>
  </w:style>
  <w:style w:type="paragraph" w:styleId="Otsikko1">
    <w:name w:val="heading 1"/>
    <w:basedOn w:val="Normaali"/>
    <w:next w:val="Normaali"/>
    <w:link w:val="Otsikko1Char"/>
    <w:uiPriority w:val="9"/>
    <w:qFormat/>
    <w:rsid w:val="00236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36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364D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364D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364D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364D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364D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364D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364D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364D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364D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364D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364D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364D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364D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364D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364D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364DC"/>
    <w:rPr>
      <w:rFonts w:eastAsiaTheme="majorEastAsia" w:cstheme="majorBidi"/>
      <w:color w:val="272727" w:themeColor="text1" w:themeTint="D8"/>
    </w:rPr>
  </w:style>
  <w:style w:type="paragraph" w:styleId="Otsikko">
    <w:name w:val="Title"/>
    <w:basedOn w:val="Normaali"/>
    <w:next w:val="Normaali"/>
    <w:link w:val="OtsikkoChar"/>
    <w:uiPriority w:val="10"/>
    <w:qFormat/>
    <w:rsid w:val="00236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364D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364D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364D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364D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364DC"/>
    <w:rPr>
      <w:i/>
      <w:iCs/>
      <w:color w:val="404040" w:themeColor="text1" w:themeTint="BF"/>
    </w:rPr>
  </w:style>
  <w:style w:type="paragraph" w:styleId="Luettelokappale">
    <w:name w:val="List Paragraph"/>
    <w:basedOn w:val="Normaali"/>
    <w:uiPriority w:val="34"/>
    <w:qFormat/>
    <w:rsid w:val="002364DC"/>
    <w:pPr>
      <w:ind w:left="720"/>
      <w:contextualSpacing/>
    </w:pPr>
  </w:style>
  <w:style w:type="character" w:styleId="Voimakaskorostus">
    <w:name w:val="Intense Emphasis"/>
    <w:basedOn w:val="Kappaleenoletusfontti"/>
    <w:uiPriority w:val="21"/>
    <w:qFormat/>
    <w:rsid w:val="002364DC"/>
    <w:rPr>
      <w:i/>
      <w:iCs/>
      <w:color w:val="0F4761" w:themeColor="accent1" w:themeShade="BF"/>
    </w:rPr>
  </w:style>
  <w:style w:type="paragraph" w:styleId="Erottuvalainaus">
    <w:name w:val="Intense Quote"/>
    <w:basedOn w:val="Normaali"/>
    <w:next w:val="Normaali"/>
    <w:link w:val="ErottuvalainausChar"/>
    <w:uiPriority w:val="30"/>
    <w:qFormat/>
    <w:rsid w:val="00236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364DC"/>
    <w:rPr>
      <w:i/>
      <w:iCs/>
      <w:color w:val="0F4761" w:themeColor="accent1" w:themeShade="BF"/>
    </w:rPr>
  </w:style>
  <w:style w:type="character" w:styleId="Erottuvaviittaus">
    <w:name w:val="Intense Reference"/>
    <w:basedOn w:val="Kappaleenoletusfontti"/>
    <w:uiPriority w:val="32"/>
    <w:qFormat/>
    <w:rsid w:val="00236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2486</Words>
  <Characters>23174</Characters>
  <Application>Microsoft Office Word</Application>
  <DocSecurity>0</DocSecurity>
  <Lines>799</Lines>
  <Paragraphs>312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Rumpunen Jutta</dc:creator>
  <cp:keywords/>
  <dc:description/>
  <cp:lastModifiedBy>Rumpunen Jutta</cp:lastModifiedBy>
  <cp:revision>2</cp:revision>
  <dcterms:created xsi:type="dcterms:W3CDTF">2026-02-06T12:06:00Z</dcterms:created>
  <dcterms:modified xsi:type="dcterms:W3CDTF">2026-02-06T12:06:00Z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14aa28-8067-4004-849a-93ab903c078e_Enabled">
    <vt:lpwstr>true</vt:lpwstr>
  </property>
  <property fmtid="{D5CDD505-2E9C-101B-9397-08002B2CF9AE}" pid="3" name="MSIP_Label_f914aa28-8067-4004-849a-93ab903c078e_SetDate">
    <vt:lpwstr>2026-02-05T13:11:21Z</vt:lpwstr>
  </property>
  <property fmtid="{D5CDD505-2E9C-101B-9397-08002B2CF9AE}" pid="4" name="MSIP_Label_f914aa28-8067-4004-849a-93ab903c078e_Method">
    <vt:lpwstr>Standard</vt:lpwstr>
  </property>
  <property fmtid="{D5CDD505-2E9C-101B-9397-08002B2CF9AE}" pid="5" name="MSIP_Label_f914aa28-8067-4004-849a-93ab903c078e_Name">
    <vt:lpwstr>f914aa28-8067-4004-849a-93ab903c078e</vt:lpwstr>
  </property>
  <property fmtid="{D5CDD505-2E9C-101B-9397-08002B2CF9AE}" pid="6" name="MSIP_Label_f914aa28-8067-4004-849a-93ab903c078e_SiteId">
    <vt:lpwstr>ae6e7baa-e1bf-4ef0-92a1-4eb28ec805c0</vt:lpwstr>
  </property>
  <property fmtid="{D5CDD505-2E9C-101B-9397-08002B2CF9AE}" pid="7" name="MSIP_Label_f914aa28-8067-4004-849a-93ab903c078e_ActionId">
    <vt:lpwstr>abb9ff36-5564-4dd4-bfc7-d6edd0bb21d6</vt:lpwstr>
  </property>
  <property fmtid="{D5CDD505-2E9C-101B-9397-08002B2CF9AE}" pid="8" name="MSIP_Label_f914aa28-8067-4004-849a-93ab903c078e_ContentBits">
    <vt:lpwstr>0</vt:lpwstr>
  </property>
  <property fmtid="{D5CDD505-2E9C-101B-9397-08002B2CF9AE}" pid="9" name="MSIP_Label_f914aa28-8067-4004-849a-93ab903c078e_Tag">
    <vt:lpwstr>10, 3, 0, 1</vt:lpwstr>
  </property>
</Properties>
</file>